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3D" w:rsidRDefault="00C07DE4">
      <w:r w:rsidRPr="004E7138">
        <w:rPr>
          <w:noProof/>
          <w:lang w:eastAsia="en-IE"/>
        </w:rPr>
        <w:drawing>
          <wp:anchor distT="0" distB="0" distL="114300" distR="114300" simplePos="0" relativeHeight="251808768" behindDoc="1" locked="0" layoutInCell="1" allowOverlap="1" wp14:anchorId="6CD46B2D" wp14:editId="2C20910A">
            <wp:simplePos x="0" y="0"/>
            <wp:positionH relativeFrom="page">
              <wp:align>right</wp:align>
            </wp:positionH>
            <wp:positionV relativeFrom="paragraph">
              <wp:posOffset>-919679</wp:posOffset>
            </wp:positionV>
            <wp:extent cx="7581900" cy="10725150"/>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LP front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p>
    <w:sdt>
      <w:sdtPr>
        <w:id w:val="1048266057"/>
        <w:docPartObj>
          <w:docPartGallery w:val="Cover Pages"/>
          <w:docPartUnique/>
        </w:docPartObj>
      </w:sdtPr>
      <w:sdtEndPr>
        <w:rPr>
          <w:noProof/>
          <w:lang w:eastAsia="en-IE"/>
        </w:rPr>
      </w:sdtEndPr>
      <w:sdtContent>
        <w:p w:rsidR="008A233D" w:rsidRDefault="008A233D"/>
        <w:p w:rsidR="008A233D" w:rsidRDefault="008A233D">
          <w:pPr>
            <w:rPr>
              <w:noProof/>
              <w:lang w:eastAsia="en-IE"/>
            </w:rPr>
          </w:pPr>
          <w:r>
            <w:rPr>
              <w:noProof/>
              <w:lang w:eastAsia="en-IE"/>
            </w:rPr>
            <mc:AlternateContent>
              <mc:Choice Requires="wps">
                <w:drawing>
                  <wp:anchor distT="45720" distB="45720" distL="114300" distR="114300" simplePos="0" relativeHeight="251810816" behindDoc="0" locked="0" layoutInCell="1" allowOverlap="1">
                    <wp:simplePos x="0" y="0"/>
                    <wp:positionH relativeFrom="column">
                      <wp:posOffset>3954780</wp:posOffset>
                    </wp:positionH>
                    <wp:positionV relativeFrom="paragraph">
                      <wp:posOffset>5974080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97195" w:rsidRDefault="00597195" w:rsidP="008A233D">
                                <w:pPr>
                                  <w:jc w:val="center"/>
                                  <w:rPr>
                                    <w:b/>
                                    <w:sz w:val="36"/>
                                  </w:rPr>
                                </w:pPr>
                                <w:r w:rsidRPr="008A233D">
                                  <w:rPr>
                                    <w:b/>
                                    <w:sz w:val="36"/>
                                  </w:rPr>
                                  <w:t>Sample Timetable/Planning Booklets</w:t>
                                </w:r>
                              </w:p>
                              <w:p w:rsidR="00597195" w:rsidRPr="008A233D" w:rsidRDefault="00597195" w:rsidP="008A233D">
                                <w:pPr>
                                  <w:jc w:val="center"/>
                                  <w:rPr>
                                    <w:b/>
                                    <w:sz w:val="36"/>
                                  </w:rPr>
                                </w:pPr>
                                <w:r>
                                  <w:rPr>
                                    <w:b/>
                                    <w:sz w:val="36"/>
                                  </w:rPr>
                                  <w:t>(M)</w:t>
                                </w:r>
                              </w:p>
                              <w:p w:rsidR="00597195" w:rsidRDefault="00597195" w:rsidP="008A233D">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pt;margin-top:470.4pt;width:185.9pt;height:110.6pt;z-index:251810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">
                    <v:textbox style="mso-fit-shape-to-text:t">
                      <w:txbxContent>
                        <w:p w:rsidR="00597195" w:rsidRDefault="00597195" w:rsidP="008A233D">
                          <w:pPr>
                            <w:jc w:val="center"/>
                            <w:rPr>
                              <w:b/>
                              <w:sz w:val="36"/>
                            </w:rPr>
                          </w:pPr>
                          <w:r w:rsidRPr="008A233D">
                            <w:rPr>
                              <w:b/>
                              <w:sz w:val="36"/>
                            </w:rPr>
                            <w:t>Sample Timetable/Planning Booklets</w:t>
                          </w:r>
                        </w:p>
                        <w:p w:rsidR="00597195" w:rsidRPr="008A233D" w:rsidRDefault="00597195" w:rsidP="008A233D">
                          <w:pPr>
                            <w:jc w:val="center"/>
                            <w:rPr>
                              <w:b/>
                              <w:sz w:val="36"/>
                            </w:rPr>
                          </w:pPr>
                          <w:r>
                            <w:rPr>
                              <w:b/>
                              <w:sz w:val="36"/>
                            </w:rPr>
                            <w:t>(M)</w:t>
                          </w:r>
                        </w:p>
                        <w:p w:rsidR="00597195" w:rsidRDefault="00597195" w:rsidP="008A233D">
                          <w:pPr>
                            <w:jc w:val="center"/>
                          </w:pPr>
                        </w:p>
                      </w:txbxContent>
                    </v:textbox>
                    <w10:wrap type="square"/>
                  </v:shape>
                </w:pict>
              </mc:Fallback>
            </mc:AlternateContent>
          </w:r>
          <w:r>
            <w:rPr>
              <w:noProof/>
              <w:lang w:eastAsia="en-IE"/>
            </w:rPr>
            <w:br w:type="page"/>
          </w:r>
        </w:p>
      </w:sdtContent>
    </w:sdt>
    <w:p w:rsidR="008A233D" w:rsidRDefault="008A233D" w:rsidP="008A233D">
      <w:pPr>
        <w:spacing w:after="0" w:line="240" w:lineRule="auto"/>
        <w:rPr>
          <w:rFonts w:ascii="Times New Roman" w:hAnsi="Times New Roman"/>
          <w:b/>
          <w:bCs/>
          <w:i/>
          <w:iCs/>
          <w:color w:val="000000"/>
          <w:sz w:val="25"/>
          <w:szCs w:val="25"/>
          <w:u w:val="single"/>
          <w:lang w:eastAsia="en-IE"/>
        </w:rPr>
        <w:sectPr w:rsidR="008A233D" w:rsidSect="008A233D">
          <w:footerReference w:type="default" r:id="rId7"/>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pgNumType w:start="0"/>
          <w:cols w:space="708"/>
          <w:titlePg/>
          <w:docGrid w:linePitch="360"/>
        </w:sectPr>
      </w:pPr>
    </w:p>
    <w:p w:rsidR="008A233D" w:rsidRPr="0034304A" w:rsidRDefault="008A233D" w:rsidP="008A233D">
      <w:pPr>
        <w:spacing w:after="0" w:line="240" w:lineRule="auto"/>
        <w:jc w:val="center"/>
        <w:rPr>
          <w:rFonts w:ascii="Times New Roman" w:hAnsi="Times New Roman"/>
          <w:b/>
          <w:bCs/>
          <w:i/>
          <w:iCs/>
          <w:color w:val="000000"/>
          <w:sz w:val="25"/>
          <w:szCs w:val="25"/>
          <w:u w:val="single"/>
          <w:lang w:eastAsia="en-IE"/>
        </w:rPr>
      </w:pPr>
      <w:r>
        <w:rPr>
          <w:noProof/>
          <w:lang w:eastAsia="en-IE"/>
        </w:rPr>
        <w:lastRenderedPageBreak/>
        <mc:AlternateContent>
          <mc:Choice Requires="wps">
            <w:drawing>
              <wp:anchor distT="0" distB="0" distL="114300" distR="114300" simplePos="0" relativeHeight="251802624" behindDoc="0" locked="0" layoutInCell="1" allowOverlap="1">
                <wp:simplePos x="0" y="0"/>
                <wp:positionH relativeFrom="column">
                  <wp:posOffset>7810500</wp:posOffset>
                </wp:positionH>
                <wp:positionV relativeFrom="paragraph">
                  <wp:posOffset>-47625</wp:posOffset>
                </wp:positionV>
                <wp:extent cx="838200" cy="561975"/>
                <wp:effectExtent l="9525" t="9525" r="9525"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61975"/>
                        </a:xfrm>
                        <a:prstGeom prst="rect">
                          <a:avLst/>
                        </a:prstGeom>
                        <a:solidFill>
                          <a:srgbClr val="FFFFFF"/>
                        </a:solidFill>
                        <a:ln w="9525">
                          <a:solidFill>
                            <a:schemeClr val="bg1">
                              <a:lumMod val="100000"/>
                              <a:lumOff val="0"/>
                            </a:schemeClr>
                          </a:solidFill>
                          <a:miter lim="800000"/>
                          <a:headEnd/>
                          <a:tailEnd/>
                        </a:ln>
                      </wps:spPr>
                      <wps:txbx>
                        <w:txbxContent>
                          <w:p w:rsidR="00597195" w:rsidRDefault="00597195" w:rsidP="008A2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left:0;text-align:left;margin-left:615pt;margin-top:-3.75pt;width:66pt;height:44.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" strokecolor="white [3212]">
                <v:textbox>
                  <w:txbxContent>
                    <w:p w:rsidR="00597195" w:rsidRDefault="00597195" w:rsidP="008A233D"/>
                  </w:txbxContent>
                </v:textbox>
              </v:shape>
            </w:pict>
          </mc:Fallback>
        </mc:AlternateContent>
      </w:r>
      <w:r w:rsidRPr="00AE45DD">
        <w:rPr>
          <w:noProof/>
          <w:lang w:eastAsia="en-IE"/>
        </w:rPr>
        <w:drawing>
          <wp:inline distT="0" distB="0" distL="0" distR="0" wp14:anchorId="6E877226" wp14:editId="5D332047">
            <wp:extent cx="8299450" cy="4991100"/>
            <wp:effectExtent l="0" t="0" r="0" b="0"/>
            <wp:docPr id="1" name="Picture 2" descr="C:\Users\Leanne\AppData\Local\Microsoft\Windows\INetCache\Content.Word\Screen Shot 2015-09-21 at 13.1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e\AppData\Local\Microsoft\Windows\INetCache\Content.Word\Screen Shot 2015-09-21 at 13.14.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0" cy="4991100"/>
                    </a:xfrm>
                    <a:prstGeom prst="rect">
                      <a:avLst/>
                    </a:prstGeom>
                    <a:noFill/>
                    <a:ln>
                      <a:noFill/>
                    </a:ln>
                  </pic:spPr>
                </pic:pic>
              </a:graphicData>
            </a:graphic>
          </wp:inline>
        </w:drawing>
      </w:r>
    </w:p>
    <w:p w:rsidR="008A233D" w:rsidRDefault="008A233D" w:rsidP="008A233D">
      <w:pPr>
        <w:spacing w:after="0" w:line="240" w:lineRule="auto"/>
        <w:rPr>
          <w:rFonts w:ascii="Times New Roman" w:hAnsi="Times New Roman"/>
          <w:b/>
          <w:bCs/>
          <w:i/>
          <w:iCs/>
          <w:color w:val="000000"/>
          <w:sz w:val="25"/>
          <w:szCs w:val="25"/>
          <w:u w:val="single"/>
          <w:lang w:eastAsia="en-IE"/>
        </w:rPr>
        <w:sectPr w:rsidR="008A233D" w:rsidSect="00597195">
          <w:pgSz w:w="16838" w:h="11906" w:orient="landscape" w:code="9"/>
          <w:pgMar w:top="1440" w:right="1440" w:bottom="1440" w:left="1440" w:header="709" w:footer="709" w:gutter="0"/>
          <w:pgBorders w:offsetFrom="page">
            <w:top w:val="single" w:sz="4" w:space="24" w:color="0070C0"/>
            <w:left w:val="single" w:sz="4" w:space="24" w:color="0070C0"/>
            <w:bottom w:val="single" w:sz="4" w:space="24" w:color="0070C0"/>
            <w:right w:val="single" w:sz="4" w:space="24" w:color="0070C0"/>
          </w:pgBorders>
          <w:cols w:space="708"/>
          <w:docGrid w:linePitch="360"/>
        </w:sectPr>
      </w:pPr>
    </w:p>
    <w:p w:rsidR="008A233D" w:rsidRPr="0034304A" w:rsidRDefault="00D55F02" w:rsidP="008A233D">
      <w:pPr>
        <w:spacing w:after="200" w:line="276" w:lineRule="auto"/>
        <w:rPr>
          <w:b/>
          <w:sz w:val="36"/>
          <w:szCs w:val="36"/>
        </w:rPr>
      </w:pPr>
      <w:r>
        <w:rPr>
          <w:b/>
          <w:sz w:val="36"/>
          <w:szCs w:val="36"/>
        </w:rPr>
        <w:lastRenderedPageBreak/>
        <w:t xml:space="preserve">Sample – Yearly Plan.  4 </w:t>
      </w:r>
      <w:r w:rsidR="008A233D" w:rsidRPr="0034304A">
        <w:rPr>
          <w:b/>
          <w:sz w:val="36"/>
          <w:szCs w:val="36"/>
        </w:rPr>
        <w:t>Year</w:t>
      </w:r>
      <w:r>
        <w:rPr>
          <w:b/>
          <w:sz w:val="36"/>
          <w:szCs w:val="36"/>
        </w:rPr>
        <w:t xml:space="preserve"> Programme.  Year</w:t>
      </w:r>
      <w:r w:rsidR="008A233D" w:rsidRPr="0034304A">
        <w:rPr>
          <w:b/>
          <w:sz w:val="36"/>
          <w:szCs w:val="36"/>
        </w:rPr>
        <w:t xml:space="preserve"> 1 </w:t>
      </w:r>
    </w:p>
    <w:tbl>
      <w:tblPr>
        <w:tblStyle w:val="TableGrid"/>
        <w:tblW w:w="0" w:type="auto"/>
        <w:tblLook w:val="04A0" w:firstRow="1" w:lastRow="0" w:firstColumn="1" w:lastColumn="0" w:noHBand="0" w:noVBand="1"/>
      </w:tblPr>
      <w:tblGrid>
        <w:gridCol w:w="746"/>
        <w:gridCol w:w="4058"/>
        <w:gridCol w:w="2043"/>
        <w:gridCol w:w="2070"/>
        <w:gridCol w:w="1973"/>
        <w:gridCol w:w="2033"/>
        <w:gridCol w:w="1025"/>
      </w:tblGrid>
      <w:tr w:rsidR="008A233D" w:rsidRPr="0034304A" w:rsidTr="00597195">
        <w:tc>
          <w:tcPr>
            <w:tcW w:w="0" w:type="auto"/>
          </w:tcPr>
          <w:p w:rsidR="008A233D" w:rsidRPr="0034304A" w:rsidRDefault="008A233D" w:rsidP="00597195">
            <w:pPr>
              <w:spacing w:after="200" w:line="276" w:lineRule="auto"/>
              <w:rPr>
                <w:b/>
              </w:rPr>
            </w:pPr>
          </w:p>
          <w:p w:rsidR="008A233D" w:rsidRPr="0034304A" w:rsidRDefault="008A233D" w:rsidP="00597195">
            <w:pPr>
              <w:spacing w:after="200" w:line="276" w:lineRule="auto"/>
              <w:rPr>
                <w:b/>
              </w:rPr>
            </w:pPr>
          </w:p>
        </w:tc>
        <w:tc>
          <w:tcPr>
            <w:tcW w:w="0" w:type="auto"/>
            <w:shd w:val="clear" w:color="auto" w:fill="F4B083" w:themeFill="accent2" w:themeFillTint="99"/>
          </w:tcPr>
          <w:p w:rsidR="008A233D" w:rsidRPr="0034304A" w:rsidRDefault="008A233D" w:rsidP="00597195">
            <w:pPr>
              <w:spacing w:after="200" w:line="276" w:lineRule="auto"/>
              <w:rPr>
                <w:b/>
              </w:rPr>
            </w:pPr>
            <w:proofErr w:type="gramStart"/>
            <w:r w:rsidRPr="0034304A">
              <w:rPr>
                <w:b/>
              </w:rPr>
              <w:t>Communication  &amp;</w:t>
            </w:r>
            <w:proofErr w:type="gramEnd"/>
            <w:r w:rsidRPr="0034304A">
              <w:rPr>
                <w:b/>
              </w:rPr>
              <w:t xml:space="preserve"> Literacy</w:t>
            </w:r>
          </w:p>
        </w:tc>
        <w:tc>
          <w:tcPr>
            <w:tcW w:w="0" w:type="auto"/>
            <w:shd w:val="clear" w:color="auto" w:fill="9CC2E5" w:themeFill="accent1" w:themeFillTint="99"/>
          </w:tcPr>
          <w:p w:rsidR="008A233D" w:rsidRPr="0034304A" w:rsidRDefault="008A233D" w:rsidP="00597195">
            <w:pPr>
              <w:spacing w:after="200" w:line="276" w:lineRule="auto"/>
              <w:rPr>
                <w:b/>
              </w:rPr>
            </w:pPr>
            <w:r w:rsidRPr="0034304A">
              <w:rPr>
                <w:b/>
              </w:rPr>
              <w:t>Numeracy</w:t>
            </w:r>
          </w:p>
        </w:tc>
        <w:tc>
          <w:tcPr>
            <w:tcW w:w="0" w:type="auto"/>
            <w:shd w:val="clear" w:color="auto" w:fill="92D050"/>
          </w:tcPr>
          <w:p w:rsidR="008A233D" w:rsidRPr="0034304A" w:rsidRDefault="008A233D" w:rsidP="00597195">
            <w:pPr>
              <w:spacing w:after="200" w:line="276" w:lineRule="auto"/>
              <w:rPr>
                <w:b/>
              </w:rPr>
            </w:pPr>
            <w:r w:rsidRPr="0034304A">
              <w:rPr>
                <w:b/>
              </w:rPr>
              <w:t>Personal Care</w:t>
            </w:r>
          </w:p>
        </w:tc>
        <w:tc>
          <w:tcPr>
            <w:tcW w:w="0" w:type="auto"/>
            <w:shd w:val="clear" w:color="auto" w:fill="FFFF00"/>
          </w:tcPr>
          <w:p w:rsidR="008A233D" w:rsidRPr="0034304A" w:rsidRDefault="008A233D" w:rsidP="00597195">
            <w:pPr>
              <w:spacing w:after="200" w:line="276" w:lineRule="auto"/>
              <w:rPr>
                <w:b/>
              </w:rPr>
            </w:pPr>
            <w:r w:rsidRPr="0034304A">
              <w:rPr>
                <w:b/>
              </w:rPr>
              <w:t>Living in the Community</w:t>
            </w:r>
          </w:p>
        </w:tc>
        <w:tc>
          <w:tcPr>
            <w:tcW w:w="0" w:type="auto"/>
            <w:shd w:val="clear" w:color="auto" w:fill="FF0000"/>
          </w:tcPr>
          <w:p w:rsidR="008A233D" w:rsidRPr="0034304A" w:rsidRDefault="008A233D" w:rsidP="00597195">
            <w:pPr>
              <w:spacing w:after="200" w:line="276" w:lineRule="auto"/>
              <w:rPr>
                <w:b/>
              </w:rPr>
            </w:pPr>
            <w:r w:rsidRPr="0034304A">
              <w:rPr>
                <w:b/>
              </w:rPr>
              <w:t>Preparation for Work</w:t>
            </w:r>
          </w:p>
        </w:tc>
        <w:tc>
          <w:tcPr>
            <w:tcW w:w="0" w:type="auto"/>
            <w:shd w:val="clear" w:color="auto" w:fill="7F7F7F" w:themeFill="text1" w:themeFillTint="80"/>
          </w:tcPr>
          <w:p w:rsidR="008A233D" w:rsidRPr="0034304A" w:rsidRDefault="008A233D" w:rsidP="00597195">
            <w:pPr>
              <w:spacing w:after="200" w:line="276" w:lineRule="auto"/>
              <w:rPr>
                <w:b/>
              </w:rPr>
            </w:pPr>
            <w:r w:rsidRPr="0034304A">
              <w:rPr>
                <w:b/>
              </w:rPr>
              <w:t>Short Course</w:t>
            </w:r>
          </w:p>
        </w:tc>
      </w:tr>
      <w:tr w:rsidR="008A233D" w:rsidRPr="0034304A" w:rsidTr="00597195">
        <w:tc>
          <w:tcPr>
            <w:tcW w:w="0" w:type="auto"/>
          </w:tcPr>
          <w:p w:rsidR="008A233D" w:rsidRPr="0034304A" w:rsidRDefault="008A233D" w:rsidP="00597195">
            <w:pPr>
              <w:spacing w:after="200" w:line="276" w:lineRule="auto"/>
              <w:rPr>
                <w:b/>
              </w:rPr>
            </w:pPr>
            <w:r w:rsidRPr="0034304A">
              <w:rPr>
                <w:b/>
              </w:rPr>
              <w:t>Term 1</w:t>
            </w:r>
          </w:p>
        </w:tc>
        <w:tc>
          <w:tcPr>
            <w:tcW w:w="0" w:type="auto"/>
            <w:shd w:val="clear" w:color="auto" w:fill="F4B083" w:themeFill="accent2" w:themeFillTint="99"/>
          </w:tcPr>
          <w:p w:rsidR="008A233D" w:rsidRPr="0034304A" w:rsidRDefault="008A233D" w:rsidP="00597195">
            <w:pPr>
              <w:spacing w:after="200" w:line="276" w:lineRule="auto"/>
            </w:pPr>
            <w:r w:rsidRPr="0034304A">
              <w:t xml:space="preserve">- </w:t>
            </w:r>
            <w:r w:rsidRPr="0034304A">
              <w:rPr>
                <w:b/>
                <w:iCs/>
              </w:rPr>
              <w:t>Speaking appropriately for a variety of purposes and demonstrating attentiveness as a listener</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 </w:t>
            </w:r>
            <w:r w:rsidRPr="0034304A">
              <w:rPr>
                <w:b/>
                <w:iCs/>
              </w:rPr>
              <w:t>Using non-verbal behaviour for a variety of purposes</w:t>
            </w:r>
            <w:r w:rsidRPr="0034304A">
              <w:rPr>
                <w:iCs/>
              </w:rPr>
              <w:t>:</w:t>
            </w:r>
          </w:p>
        </w:tc>
        <w:tc>
          <w:tcPr>
            <w:tcW w:w="0" w:type="auto"/>
            <w:shd w:val="clear" w:color="auto" w:fill="9CC2E5" w:themeFill="accent1" w:themeFillTint="99"/>
          </w:tcPr>
          <w:p w:rsidR="008A233D" w:rsidRPr="0034304A" w:rsidRDefault="008A233D" w:rsidP="00597195">
            <w:pPr>
              <w:spacing w:after="200" w:line="276" w:lineRule="auto"/>
              <w:rPr>
                <w:b/>
                <w:iCs/>
              </w:rPr>
            </w:pPr>
            <w:r w:rsidRPr="0034304A">
              <w:t xml:space="preserve">- </w:t>
            </w:r>
            <w:r w:rsidRPr="0034304A">
              <w:rPr>
                <w:b/>
                <w:iCs/>
              </w:rPr>
              <w:t>Developing an awareness of number</w:t>
            </w:r>
          </w:p>
          <w:p w:rsidR="008A233D" w:rsidRPr="0034304A" w:rsidRDefault="008A233D" w:rsidP="00597195">
            <w:pPr>
              <w:spacing w:after="200" w:line="276" w:lineRule="auto"/>
              <w:rPr>
                <w:b/>
                <w:iCs/>
              </w:rPr>
            </w:pPr>
            <w:r w:rsidRPr="0034304A">
              <w:rPr>
                <w:b/>
                <w:iCs/>
              </w:rPr>
              <w:t>-Managing Money</w:t>
            </w:r>
          </w:p>
          <w:p w:rsidR="008A233D" w:rsidRPr="0034304A" w:rsidRDefault="008A233D" w:rsidP="00597195">
            <w:pPr>
              <w:spacing w:after="200" w:line="276" w:lineRule="auto"/>
            </w:pPr>
            <w:r w:rsidRPr="0034304A">
              <w:rPr>
                <w:b/>
                <w:iCs/>
              </w:rPr>
              <w:t>-Using a calculator</w:t>
            </w:r>
          </w:p>
        </w:tc>
        <w:tc>
          <w:tcPr>
            <w:tcW w:w="0" w:type="auto"/>
            <w:shd w:val="clear" w:color="auto" w:fill="92D050"/>
          </w:tcPr>
          <w:p w:rsidR="008A233D" w:rsidRPr="0034304A" w:rsidRDefault="008A233D" w:rsidP="00597195">
            <w:pPr>
              <w:spacing w:after="200" w:line="276" w:lineRule="auto"/>
            </w:pPr>
            <w:r w:rsidRPr="0034304A">
              <w:t xml:space="preserve"> - </w:t>
            </w:r>
            <w:r w:rsidRPr="0034304A">
              <w:rPr>
                <w:b/>
                <w:iCs/>
              </w:rPr>
              <w:t>Developing good daily personal care:</w:t>
            </w:r>
          </w:p>
        </w:tc>
        <w:tc>
          <w:tcPr>
            <w:tcW w:w="0" w:type="auto"/>
            <w:shd w:val="clear" w:color="auto" w:fill="FFFF00"/>
          </w:tcPr>
          <w:p w:rsidR="008A233D" w:rsidRPr="0034304A" w:rsidRDefault="008A233D" w:rsidP="00597195">
            <w:pPr>
              <w:spacing w:after="200" w:line="276" w:lineRule="auto"/>
              <w:rPr>
                <w:b/>
              </w:rPr>
            </w:pPr>
            <w:r w:rsidRPr="0034304A">
              <w:t xml:space="preserve">– </w:t>
            </w:r>
            <w:r w:rsidRPr="0034304A">
              <w:rPr>
                <w:b/>
              </w:rPr>
              <w:t>Developing good relationships</w:t>
            </w:r>
          </w:p>
        </w:tc>
        <w:tc>
          <w:tcPr>
            <w:tcW w:w="0" w:type="auto"/>
            <w:shd w:val="clear" w:color="auto" w:fill="FF0000"/>
          </w:tcPr>
          <w:p w:rsidR="008A233D" w:rsidRPr="0034304A" w:rsidRDefault="008A233D" w:rsidP="00597195">
            <w:pPr>
              <w:spacing w:after="200" w:line="276" w:lineRule="auto"/>
              <w:rPr>
                <w:b/>
              </w:rPr>
            </w:pPr>
            <w:r w:rsidRPr="0034304A">
              <w:t xml:space="preserve">– </w:t>
            </w:r>
            <w:r w:rsidRPr="0034304A">
              <w:rPr>
                <w:b/>
              </w:rPr>
              <w:t>Being able to set goals for learning</w:t>
            </w:r>
          </w:p>
        </w:tc>
        <w:tc>
          <w:tcPr>
            <w:tcW w:w="0" w:type="auto"/>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0" w:type="auto"/>
          </w:tcPr>
          <w:p w:rsidR="008A233D" w:rsidRPr="0034304A" w:rsidRDefault="008A233D" w:rsidP="00597195">
            <w:pPr>
              <w:spacing w:after="200" w:line="276" w:lineRule="auto"/>
              <w:rPr>
                <w:b/>
              </w:rPr>
            </w:pPr>
            <w:r w:rsidRPr="0034304A">
              <w:rPr>
                <w:b/>
              </w:rPr>
              <w:t>Term 2</w:t>
            </w:r>
          </w:p>
        </w:tc>
        <w:tc>
          <w:tcPr>
            <w:tcW w:w="0" w:type="auto"/>
            <w:shd w:val="clear" w:color="auto" w:fill="F4B083" w:themeFill="accent2" w:themeFillTint="99"/>
          </w:tcPr>
          <w:p w:rsidR="008A233D" w:rsidRPr="0034304A" w:rsidRDefault="008A233D" w:rsidP="00597195">
            <w:pPr>
              <w:spacing w:after="200" w:line="276" w:lineRule="auto"/>
            </w:pPr>
            <w:r w:rsidRPr="0034304A">
              <w:t xml:space="preserve">- </w:t>
            </w:r>
            <w:r w:rsidRPr="0034304A">
              <w:rPr>
                <w:b/>
                <w:iCs/>
              </w:rPr>
              <w:t>Reading to obtain basic information</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w:t>
            </w:r>
            <w:r w:rsidRPr="0034304A">
              <w:rPr>
                <w:b/>
                <w:iCs/>
              </w:rPr>
              <w:t>Using a range of writing forms to express opinions</w:t>
            </w:r>
          </w:p>
        </w:tc>
        <w:tc>
          <w:tcPr>
            <w:tcW w:w="0" w:type="auto"/>
            <w:shd w:val="clear" w:color="auto" w:fill="9CC2E5" w:themeFill="accent1" w:themeFillTint="99"/>
          </w:tcPr>
          <w:p w:rsidR="008A233D" w:rsidRPr="0034304A" w:rsidRDefault="008A233D" w:rsidP="00597195">
            <w:pPr>
              <w:spacing w:after="200" w:line="276" w:lineRule="auto"/>
            </w:pPr>
            <w:r w:rsidRPr="0034304A">
              <w:t xml:space="preserve"> - </w:t>
            </w:r>
            <w:r w:rsidRPr="0034304A">
              <w:rPr>
                <w:b/>
                <w:iCs/>
              </w:rPr>
              <w:t>Developing an awareness of time</w:t>
            </w:r>
          </w:p>
          <w:p w:rsidR="008A233D" w:rsidRPr="0034304A" w:rsidRDefault="008A233D" w:rsidP="00597195">
            <w:pPr>
              <w:spacing w:after="200" w:line="276" w:lineRule="auto"/>
            </w:pPr>
            <w:r w:rsidRPr="0034304A">
              <w:t xml:space="preserve"> </w:t>
            </w:r>
          </w:p>
        </w:tc>
        <w:tc>
          <w:tcPr>
            <w:tcW w:w="0" w:type="auto"/>
            <w:shd w:val="clear" w:color="auto" w:fill="92D050"/>
          </w:tcPr>
          <w:p w:rsidR="008A233D" w:rsidRPr="0034304A" w:rsidRDefault="008A233D" w:rsidP="00597195">
            <w:pPr>
              <w:spacing w:after="200" w:line="276" w:lineRule="auto"/>
            </w:pPr>
            <w:r w:rsidRPr="0034304A">
              <w:t xml:space="preserve"> - </w:t>
            </w:r>
            <w:r w:rsidRPr="0034304A">
              <w:rPr>
                <w:b/>
                <w:iCs/>
              </w:rPr>
              <w:t>Developing healthy eating habits</w:t>
            </w:r>
          </w:p>
        </w:tc>
        <w:tc>
          <w:tcPr>
            <w:tcW w:w="0" w:type="auto"/>
            <w:shd w:val="clear" w:color="auto" w:fill="FFFF00"/>
          </w:tcPr>
          <w:p w:rsidR="008A233D" w:rsidRPr="0034304A" w:rsidRDefault="008A233D" w:rsidP="00597195">
            <w:pPr>
              <w:spacing w:after="200" w:line="276" w:lineRule="auto"/>
              <w:rPr>
                <w:b/>
              </w:rPr>
            </w:pPr>
            <w:r w:rsidRPr="0034304A">
              <w:t xml:space="preserve"> –</w:t>
            </w:r>
            <w:r w:rsidRPr="0034304A">
              <w:rPr>
                <w:b/>
              </w:rPr>
              <w:t>Resolving conflict</w:t>
            </w:r>
          </w:p>
        </w:tc>
        <w:tc>
          <w:tcPr>
            <w:tcW w:w="0" w:type="auto"/>
            <w:shd w:val="clear" w:color="auto" w:fill="FF0000"/>
          </w:tcPr>
          <w:p w:rsidR="008A233D" w:rsidRPr="0034304A" w:rsidRDefault="008A233D" w:rsidP="00597195">
            <w:pPr>
              <w:spacing w:after="200" w:line="276" w:lineRule="auto"/>
              <w:rPr>
                <w:b/>
              </w:rPr>
            </w:pPr>
            <w:r w:rsidRPr="0034304A">
              <w:t xml:space="preserve">– </w:t>
            </w:r>
            <w:r w:rsidRPr="0034304A">
              <w:rPr>
                <w:b/>
              </w:rPr>
              <w:t>Being able to set goals for learning</w:t>
            </w:r>
          </w:p>
        </w:tc>
        <w:tc>
          <w:tcPr>
            <w:tcW w:w="0" w:type="auto"/>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0" w:type="auto"/>
          </w:tcPr>
          <w:p w:rsidR="008A233D" w:rsidRPr="0034304A" w:rsidRDefault="008A233D" w:rsidP="00597195">
            <w:pPr>
              <w:spacing w:after="200" w:line="276" w:lineRule="auto"/>
              <w:rPr>
                <w:b/>
              </w:rPr>
            </w:pPr>
            <w:r w:rsidRPr="0034304A">
              <w:rPr>
                <w:b/>
              </w:rPr>
              <w:t>Term 3</w:t>
            </w:r>
          </w:p>
        </w:tc>
        <w:tc>
          <w:tcPr>
            <w:tcW w:w="0" w:type="auto"/>
            <w:shd w:val="clear" w:color="auto" w:fill="F4B083" w:themeFill="accent2" w:themeFillTint="99"/>
          </w:tcPr>
          <w:p w:rsidR="008A233D" w:rsidRPr="0034304A" w:rsidRDefault="008A233D" w:rsidP="00597195">
            <w:pPr>
              <w:spacing w:after="200" w:line="276" w:lineRule="auto"/>
              <w:rPr>
                <w:b/>
                <w:iCs/>
              </w:rPr>
            </w:pPr>
            <w:r w:rsidRPr="0034304A">
              <w:t xml:space="preserve">- </w:t>
            </w:r>
            <w:r w:rsidRPr="0034304A">
              <w:rPr>
                <w:b/>
                <w:iCs/>
              </w:rPr>
              <w:t>Using expressive arts to communicate</w:t>
            </w:r>
          </w:p>
          <w:p w:rsidR="008A233D" w:rsidRPr="0034304A" w:rsidRDefault="008A233D" w:rsidP="00597195">
            <w:pPr>
              <w:spacing w:after="200" w:line="276" w:lineRule="auto"/>
            </w:pPr>
            <w:r w:rsidRPr="0034304A">
              <w:rPr>
                <w:b/>
                <w:iCs/>
              </w:rPr>
              <w:t>-Using Information and communication technology for a range of purpose</w:t>
            </w:r>
          </w:p>
          <w:p w:rsidR="008A233D" w:rsidRPr="0034304A" w:rsidRDefault="008A233D" w:rsidP="00597195">
            <w:pPr>
              <w:spacing w:after="200" w:line="276" w:lineRule="auto"/>
            </w:pPr>
          </w:p>
        </w:tc>
        <w:tc>
          <w:tcPr>
            <w:tcW w:w="0" w:type="auto"/>
            <w:shd w:val="clear" w:color="auto" w:fill="9CC2E5" w:themeFill="accent1" w:themeFillTint="99"/>
          </w:tcPr>
          <w:p w:rsidR="008A233D" w:rsidRPr="0034304A" w:rsidRDefault="008A233D" w:rsidP="00597195">
            <w:pPr>
              <w:spacing w:after="200" w:line="276" w:lineRule="auto"/>
              <w:rPr>
                <w:b/>
              </w:rPr>
            </w:pPr>
            <w:r w:rsidRPr="0034304A">
              <w:t xml:space="preserve">- </w:t>
            </w:r>
            <w:r w:rsidRPr="0034304A">
              <w:rPr>
                <w:b/>
              </w:rPr>
              <w:t>Using Shapes</w:t>
            </w:r>
          </w:p>
          <w:p w:rsidR="008A233D" w:rsidRPr="0034304A" w:rsidRDefault="008A233D" w:rsidP="00597195">
            <w:pPr>
              <w:spacing w:after="200" w:line="276" w:lineRule="auto"/>
            </w:pPr>
          </w:p>
        </w:tc>
        <w:tc>
          <w:tcPr>
            <w:tcW w:w="0" w:type="auto"/>
            <w:shd w:val="clear" w:color="auto" w:fill="92D050"/>
          </w:tcPr>
          <w:p w:rsidR="008A233D" w:rsidRPr="0034304A" w:rsidRDefault="008A233D" w:rsidP="00597195">
            <w:pPr>
              <w:spacing w:after="200" w:line="276" w:lineRule="auto"/>
            </w:pPr>
            <w:r w:rsidRPr="0034304A">
              <w:t xml:space="preserve"> - </w:t>
            </w:r>
            <w:r w:rsidRPr="0034304A">
              <w:rPr>
                <w:b/>
                <w:iCs/>
              </w:rPr>
              <w:t>Becoming aware of one’s sexuality</w:t>
            </w:r>
          </w:p>
        </w:tc>
        <w:tc>
          <w:tcPr>
            <w:tcW w:w="0" w:type="auto"/>
            <w:shd w:val="clear" w:color="auto" w:fill="FFFF00"/>
          </w:tcPr>
          <w:p w:rsidR="008A233D" w:rsidRPr="0034304A" w:rsidRDefault="008A233D" w:rsidP="00597195">
            <w:pPr>
              <w:spacing w:after="200" w:line="276" w:lineRule="auto"/>
              <w:rPr>
                <w:b/>
              </w:rPr>
            </w:pPr>
            <w:r w:rsidRPr="0034304A">
              <w:t xml:space="preserve"> –</w:t>
            </w:r>
            <w:r w:rsidRPr="0034304A">
              <w:rPr>
                <w:b/>
              </w:rPr>
              <w:t xml:space="preserve"> Using Local facilities</w:t>
            </w:r>
          </w:p>
        </w:tc>
        <w:tc>
          <w:tcPr>
            <w:tcW w:w="0" w:type="auto"/>
            <w:shd w:val="clear" w:color="auto" w:fill="FF0000"/>
          </w:tcPr>
          <w:p w:rsidR="008A233D" w:rsidRPr="0034304A" w:rsidRDefault="008A233D" w:rsidP="00597195">
            <w:pPr>
              <w:spacing w:after="200" w:line="276" w:lineRule="auto"/>
              <w:rPr>
                <w:b/>
              </w:rPr>
            </w:pPr>
            <w:r w:rsidRPr="0034304A">
              <w:t xml:space="preserve">– </w:t>
            </w:r>
            <w:r w:rsidRPr="0034304A">
              <w:rPr>
                <w:b/>
              </w:rPr>
              <w:t>Being able to set goals for learning</w:t>
            </w:r>
          </w:p>
        </w:tc>
        <w:tc>
          <w:tcPr>
            <w:tcW w:w="0" w:type="auto"/>
            <w:shd w:val="clear" w:color="auto" w:fill="7F7F7F" w:themeFill="text1" w:themeFillTint="80"/>
          </w:tcPr>
          <w:p w:rsidR="008A233D" w:rsidRPr="0034304A" w:rsidRDefault="008A233D" w:rsidP="00597195">
            <w:pPr>
              <w:spacing w:after="200" w:line="276" w:lineRule="auto"/>
            </w:pPr>
          </w:p>
        </w:tc>
      </w:tr>
    </w:tbl>
    <w:p w:rsidR="008A233D" w:rsidRPr="0034304A" w:rsidRDefault="008A233D" w:rsidP="008A233D">
      <w:pPr>
        <w:spacing w:after="200" w:line="276" w:lineRule="auto"/>
      </w:pPr>
    </w:p>
    <w:p w:rsidR="008A233D" w:rsidRPr="0034304A" w:rsidRDefault="008A233D" w:rsidP="008A233D">
      <w:pPr>
        <w:spacing w:after="200" w:line="276" w:lineRule="auto"/>
        <w:rPr>
          <w:b/>
        </w:rPr>
      </w:pPr>
      <w:r w:rsidRPr="0034304A">
        <w:rPr>
          <w:b/>
        </w:rPr>
        <w:t xml:space="preserve">Teacher to pick outcomes to follow for class and/or individual students. </w:t>
      </w:r>
    </w:p>
    <w:p w:rsidR="008A233D" w:rsidRPr="0034304A" w:rsidRDefault="008A233D" w:rsidP="008A233D">
      <w:pPr>
        <w:spacing w:after="200" w:line="276" w:lineRule="auto"/>
        <w:rPr>
          <w:b/>
          <w:sz w:val="36"/>
          <w:szCs w:val="36"/>
        </w:rPr>
      </w:pPr>
      <w:r w:rsidRPr="0034304A">
        <w:rPr>
          <w:b/>
          <w:sz w:val="36"/>
          <w:szCs w:val="36"/>
        </w:rPr>
        <w:lastRenderedPageBreak/>
        <w:t>Year 2</w:t>
      </w:r>
    </w:p>
    <w:tbl>
      <w:tblPr>
        <w:tblStyle w:val="TableGrid"/>
        <w:tblW w:w="5000" w:type="pct"/>
        <w:tblLook w:val="04A0" w:firstRow="1" w:lastRow="0" w:firstColumn="1" w:lastColumn="0" w:noHBand="0" w:noVBand="1"/>
      </w:tblPr>
      <w:tblGrid>
        <w:gridCol w:w="804"/>
        <w:gridCol w:w="3766"/>
        <w:gridCol w:w="2095"/>
        <w:gridCol w:w="1810"/>
        <w:gridCol w:w="2234"/>
        <w:gridCol w:w="2232"/>
        <w:gridCol w:w="1007"/>
      </w:tblGrid>
      <w:tr w:rsidR="008A233D" w:rsidRPr="0034304A" w:rsidTr="00597195">
        <w:trPr>
          <w:trHeight w:val="567"/>
        </w:trPr>
        <w:tc>
          <w:tcPr>
            <w:tcW w:w="288" w:type="pct"/>
          </w:tcPr>
          <w:p w:rsidR="008A233D" w:rsidRPr="0034304A" w:rsidRDefault="008A233D" w:rsidP="00597195">
            <w:pPr>
              <w:spacing w:after="200" w:line="276" w:lineRule="auto"/>
              <w:rPr>
                <w:b/>
                <w:sz w:val="20"/>
              </w:rPr>
            </w:pPr>
          </w:p>
        </w:tc>
        <w:tc>
          <w:tcPr>
            <w:tcW w:w="1350" w:type="pct"/>
            <w:shd w:val="clear" w:color="auto" w:fill="ED7D31" w:themeFill="accent2"/>
          </w:tcPr>
          <w:p w:rsidR="008A233D" w:rsidRPr="0034304A" w:rsidRDefault="008A233D" w:rsidP="00597195">
            <w:pPr>
              <w:spacing w:after="200" w:line="276" w:lineRule="auto"/>
              <w:rPr>
                <w:b/>
              </w:rPr>
            </w:pPr>
            <w:proofErr w:type="gramStart"/>
            <w:r w:rsidRPr="0034304A">
              <w:rPr>
                <w:b/>
              </w:rPr>
              <w:t>Communication  &amp;</w:t>
            </w:r>
            <w:proofErr w:type="gramEnd"/>
            <w:r w:rsidRPr="0034304A">
              <w:rPr>
                <w:b/>
              </w:rPr>
              <w:t xml:space="preserve"> Literacy</w:t>
            </w:r>
          </w:p>
        </w:tc>
        <w:tc>
          <w:tcPr>
            <w:tcW w:w="751" w:type="pct"/>
            <w:shd w:val="clear" w:color="auto" w:fill="5B9BD5" w:themeFill="accent1"/>
          </w:tcPr>
          <w:p w:rsidR="008A233D" w:rsidRPr="0034304A" w:rsidRDefault="008A233D" w:rsidP="00597195">
            <w:pPr>
              <w:spacing w:after="200" w:line="276" w:lineRule="auto"/>
              <w:rPr>
                <w:b/>
              </w:rPr>
            </w:pPr>
            <w:r w:rsidRPr="0034304A">
              <w:rPr>
                <w:b/>
              </w:rPr>
              <w:t>Numeracy</w:t>
            </w:r>
          </w:p>
        </w:tc>
        <w:tc>
          <w:tcPr>
            <w:tcW w:w="649" w:type="pct"/>
            <w:shd w:val="clear" w:color="auto" w:fill="A5A5A5" w:themeFill="accent3"/>
          </w:tcPr>
          <w:p w:rsidR="008A233D" w:rsidRPr="0034304A" w:rsidRDefault="008A233D" w:rsidP="00597195">
            <w:pPr>
              <w:spacing w:after="200" w:line="276" w:lineRule="auto"/>
              <w:rPr>
                <w:b/>
              </w:rPr>
            </w:pPr>
            <w:r w:rsidRPr="0034304A">
              <w:rPr>
                <w:b/>
              </w:rPr>
              <w:t>Personal Care</w:t>
            </w:r>
          </w:p>
        </w:tc>
        <w:tc>
          <w:tcPr>
            <w:tcW w:w="801" w:type="pct"/>
            <w:shd w:val="clear" w:color="auto" w:fill="FFFF00"/>
          </w:tcPr>
          <w:p w:rsidR="008A233D" w:rsidRPr="0034304A" w:rsidRDefault="008A233D" w:rsidP="00597195">
            <w:pPr>
              <w:spacing w:after="200" w:line="276" w:lineRule="auto"/>
              <w:rPr>
                <w:b/>
              </w:rPr>
            </w:pPr>
            <w:r w:rsidRPr="0034304A">
              <w:rPr>
                <w:b/>
              </w:rPr>
              <w:t>Living in the Community</w:t>
            </w:r>
          </w:p>
        </w:tc>
        <w:tc>
          <w:tcPr>
            <w:tcW w:w="800" w:type="pct"/>
            <w:shd w:val="clear" w:color="auto" w:fill="FF0000"/>
          </w:tcPr>
          <w:p w:rsidR="008A233D" w:rsidRPr="0034304A" w:rsidRDefault="008A233D" w:rsidP="00597195">
            <w:pPr>
              <w:spacing w:after="200" w:line="276" w:lineRule="auto"/>
              <w:rPr>
                <w:b/>
              </w:rPr>
            </w:pPr>
            <w:r w:rsidRPr="0034304A">
              <w:rPr>
                <w:b/>
              </w:rPr>
              <w:t>Preparation for Work</w:t>
            </w:r>
          </w:p>
        </w:tc>
        <w:tc>
          <w:tcPr>
            <w:tcW w:w="361" w:type="pct"/>
            <w:shd w:val="clear" w:color="auto" w:fill="7F7F7F" w:themeFill="text1" w:themeFillTint="80"/>
          </w:tcPr>
          <w:p w:rsidR="008A233D" w:rsidRPr="0034304A" w:rsidRDefault="008A233D" w:rsidP="00597195">
            <w:pPr>
              <w:spacing w:after="200" w:line="276" w:lineRule="auto"/>
              <w:rPr>
                <w:b/>
              </w:rPr>
            </w:pPr>
            <w:r w:rsidRPr="0034304A">
              <w:rPr>
                <w:b/>
              </w:rPr>
              <w:t>Short Course</w:t>
            </w:r>
          </w:p>
        </w:tc>
      </w:tr>
      <w:tr w:rsidR="008A233D" w:rsidRPr="0034304A" w:rsidTr="00597195">
        <w:tc>
          <w:tcPr>
            <w:tcW w:w="288" w:type="pct"/>
          </w:tcPr>
          <w:p w:rsidR="008A233D" w:rsidRPr="0034304A" w:rsidRDefault="008A233D" w:rsidP="00597195">
            <w:pPr>
              <w:spacing w:after="200" w:line="276" w:lineRule="auto"/>
              <w:rPr>
                <w:b/>
                <w:sz w:val="20"/>
              </w:rPr>
            </w:pPr>
            <w:r w:rsidRPr="0034304A">
              <w:rPr>
                <w:b/>
                <w:sz w:val="20"/>
              </w:rPr>
              <w:t>Term 1</w:t>
            </w:r>
          </w:p>
        </w:tc>
        <w:tc>
          <w:tcPr>
            <w:tcW w:w="1350" w:type="pct"/>
            <w:shd w:val="clear" w:color="auto" w:fill="ED7D31" w:themeFill="accent2"/>
          </w:tcPr>
          <w:p w:rsidR="008A233D" w:rsidRPr="0034304A" w:rsidRDefault="008A233D" w:rsidP="00597195">
            <w:pPr>
              <w:spacing w:after="200" w:line="276" w:lineRule="auto"/>
            </w:pPr>
            <w:r w:rsidRPr="0034304A">
              <w:t xml:space="preserve">- </w:t>
            </w:r>
            <w:r w:rsidRPr="0034304A">
              <w:rPr>
                <w:b/>
                <w:iCs/>
              </w:rPr>
              <w:t>Speaking appropriately for a variety of purposes and demonstrating attentiveness as a listener</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 </w:t>
            </w:r>
            <w:r w:rsidRPr="0034304A">
              <w:rPr>
                <w:b/>
                <w:iCs/>
              </w:rPr>
              <w:t>Using non-verbal behaviour for a variety of purposes</w:t>
            </w:r>
          </w:p>
        </w:tc>
        <w:tc>
          <w:tcPr>
            <w:tcW w:w="751" w:type="pct"/>
            <w:shd w:val="clear" w:color="auto" w:fill="5B9BD5" w:themeFill="accent1"/>
          </w:tcPr>
          <w:p w:rsidR="008A233D" w:rsidRPr="0034304A" w:rsidRDefault="008A233D" w:rsidP="00597195">
            <w:pPr>
              <w:spacing w:after="200" w:line="276" w:lineRule="auto"/>
              <w:rPr>
                <w:b/>
                <w:iCs/>
              </w:rPr>
            </w:pPr>
            <w:r w:rsidRPr="0034304A">
              <w:t xml:space="preserve">- </w:t>
            </w:r>
            <w:r w:rsidRPr="0034304A">
              <w:rPr>
                <w:b/>
                <w:iCs/>
              </w:rPr>
              <w:t>Developing an awareness of number</w:t>
            </w:r>
          </w:p>
          <w:p w:rsidR="008A233D" w:rsidRPr="0034304A" w:rsidRDefault="008A233D" w:rsidP="00597195">
            <w:pPr>
              <w:spacing w:after="200" w:line="276" w:lineRule="auto"/>
              <w:rPr>
                <w:b/>
                <w:iCs/>
              </w:rPr>
            </w:pPr>
            <w:r w:rsidRPr="0034304A">
              <w:rPr>
                <w:b/>
                <w:iCs/>
              </w:rPr>
              <w:t>-Managing Money</w:t>
            </w:r>
          </w:p>
          <w:p w:rsidR="008A233D" w:rsidRPr="0034304A" w:rsidRDefault="008A233D" w:rsidP="00597195">
            <w:pPr>
              <w:spacing w:after="200" w:line="276" w:lineRule="auto"/>
            </w:pPr>
            <w:r w:rsidRPr="0034304A">
              <w:rPr>
                <w:b/>
                <w:iCs/>
              </w:rPr>
              <w:t>-Using a calculator</w:t>
            </w:r>
          </w:p>
          <w:p w:rsidR="008A233D" w:rsidRPr="0034304A" w:rsidRDefault="008A233D" w:rsidP="00597195">
            <w:pPr>
              <w:spacing w:after="200" w:line="276" w:lineRule="auto"/>
            </w:pPr>
          </w:p>
        </w:tc>
        <w:tc>
          <w:tcPr>
            <w:tcW w:w="649" w:type="pct"/>
            <w:shd w:val="clear" w:color="auto" w:fill="A5A5A5" w:themeFill="accent3"/>
          </w:tcPr>
          <w:p w:rsidR="008A233D" w:rsidRPr="0034304A" w:rsidRDefault="008A233D" w:rsidP="00597195">
            <w:pPr>
              <w:spacing w:after="200" w:line="276" w:lineRule="auto"/>
            </w:pPr>
            <w:r w:rsidRPr="0034304A">
              <w:t>-</w:t>
            </w:r>
            <w:r w:rsidRPr="0034304A">
              <w:rPr>
                <w:b/>
                <w:iCs/>
              </w:rPr>
              <w:t>Developing a healthy lifestyle</w:t>
            </w:r>
          </w:p>
        </w:tc>
        <w:tc>
          <w:tcPr>
            <w:tcW w:w="801" w:type="pct"/>
            <w:shd w:val="clear" w:color="auto" w:fill="FFFF00"/>
          </w:tcPr>
          <w:p w:rsidR="008A233D" w:rsidRPr="0034304A" w:rsidRDefault="008A233D" w:rsidP="00597195">
            <w:pPr>
              <w:spacing w:after="200" w:line="276" w:lineRule="auto"/>
              <w:rPr>
                <w:b/>
              </w:rPr>
            </w:pPr>
            <w:r w:rsidRPr="0034304A">
              <w:t xml:space="preserve">– </w:t>
            </w:r>
            <w:r w:rsidRPr="0034304A">
              <w:rPr>
                <w:b/>
              </w:rPr>
              <w:t>Developing good relationships</w:t>
            </w:r>
          </w:p>
        </w:tc>
        <w:tc>
          <w:tcPr>
            <w:tcW w:w="800" w:type="pct"/>
            <w:shd w:val="clear" w:color="auto" w:fill="FF0000"/>
          </w:tcPr>
          <w:p w:rsidR="008A233D" w:rsidRPr="0034304A" w:rsidRDefault="008A233D" w:rsidP="00597195">
            <w:pPr>
              <w:spacing w:after="200" w:line="276" w:lineRule="auto"/>
              <w:rPr>
                <w:b/>
              </w:rPr>
            </w:pPr>
            <w:r w:rsidRPr="0034304A">
              <w:t>-</w:t>
            </w:r>
            <w:r w:rsidRPr="0034304A">
              <w:rPr>
                <w:b/>
              </w:rPr>
              <w:t>Finding out about work</w:t>
            </w:r>
          </w:p>
        </w:tc>
        <w:tc>
          <w:tcPr>
            <w:tcW w:w="361" w:type="pct"/>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288" w:type="pct"/>
          </w:tcPr>
          <w:p w:rsidR="008A233D" w:rsidRPr="0034304A" w:rsidRDefault="008A233D" w:rsidP="00597195">
            <w:pPr>
              <w:spacing w:after="200" w:line="276" w:lineRule="auto"/>
              <w:rPr>
                <w:b/>
                <w:sz w:val="20"/>
              </w:rPr>
            </w:pPr>
            <w:r w:rsidRPr="0034304A">
              <w:rPr>
                <w:b/>
                <w:sz w:val="20"/>
              </w:rPr>
              <w:t>Term 2</w:t>
            </w:r>
          </w:p>
        </w:tc>
        <w:tc>
          <w:tcPr>
            <w:tcW w:w="1350" w:type="pct"/>
            <w:shd w:val="clear" w:color="auto" w:fill="ED7D31" w:themeFill="accent2"/>
          </w:tcPr>
          <w:p w:rsidR="008A233D" w:rsidRPr="0034304A" w:rsidRDefault="008A233D" w:rsidP="00597195">
            <w:pPr>
              <w:spacing w:after="200" w:line="276" w:lineRule="auto"/>
              <w:rPr>
                <w:b/>
                <w:iCs/>
              </w:rPr>
            </w:pPr>
            <w:r w:rsidRPr="0034304A">
              <w:t xml:space="preserve">- </w:t>
            </w:r>
            <w:r w:rsidRPr="0034304A">
              <w:rPr>
                <w:b/>
                <w:iCs/>
              </w:rPr>
              <w:t>Reading to obtain basic information</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w:t>
            </w:r>
            <w:r w:rsidRPr="0034304A">
              <w:rPr>
                <w:b/>
                <w:iCs/>
              </w:rPr>
              <w:t>Using a range of writing forms to express opinions</w:t>
            </w:r>
          </w:p>
        </w:tc>
        <w:tc>
          <w:tcPr>
            <w:tcW w:w="751" w:type="pct"/>
            <w:shd w:val="clear" w:color="auto" w:fill="5B9BD5" w:themeFill="accent1"/>
          </w:tcPr>
          <w:p w:rsidR="008A233D" w:rsidRPr="0034304A" w:rsidRDefault="008A233D" w:rsidP="00597195">
            <w:pPr>
              <w:spacing w:after="200" w:line="276" w:lineRule="auto"/>
              <w:rPr>
                <w:b/>
              </w:rPr>
            </w:pPr>
            <w:r w:rsidRPr="0034304A">
              <w:t xml:space="preserve">- </w:t>
            </w:r>
            <w:r w:rsidRPr="0034304A">
              <w:rPr>
                <w:b/>
                <w:iCs/>
              </w:rPr>
              <w:t>Developing an awareness of Te</w:t>
            </w:r>
            <w:r w:rsidRPr="0034304A">
              <w:rPr>
                <w:b/>
              </w:rPr>
              <w:t>mperature</w:t>
            </w:r>
          </w:p>
          <w:p w:rsidR="008A233D" w:rsidRPr="0034304A" w:rsidRDefault="008A233D" w:rsidP="00597195">
            <w:pPr>
              <w:spacing w:after="200" w:line="276" w:lineRule="auto"/>
            </w:pPr>
            <w:r w:rsidRPr="0034304A">
              <w:rPr>
                <w:b/>
              </w:rPr>
              <w:t>-</w:t>
            </w:r>
            <w:r w:rsidRPr="0034304A">
              <w:t xml:space="preserve">- </w:t>
            </w:r>
            <w:r w:rsidRPr="0034304A">
              <w:rPr>
                <w:b/>
                <w:iCs/>
              </w:rPr>
              <w:t>Developing an awareness of time</w:t>
            </w:r>
          </w:p>
        </w:tc>
        <w:tc>
          <w:tcPr>
            <w:tcW w:w="649" w:type="pct"/>
            <w:shd w:val="clear" w:color="auto" w:fill="A5A5A5" w:themeFill="accent3"/>
          </w:tcPr>
          <w:p w:rsidR="008A233D" w:rsidRPr="0034304A" w:rsidRDefault="008A233D" w:rsidP="00597195">
            <w:pPr>
              <w:spacing w:after="200" w:line="276" w:lineRule="auto"/>
            </w:pPr>
            <w:r w:rsidRPr="0034304A">
              <w:t xml:space="preserve"> - </w:t>
            </w:r>
            <w:r w:rsidRPr="0034304A">
              <w:rPr>
                <w:b/>
                <w:iCs/>
              </w:rPr>
              <w:t>Being able to manage stress</w:t>
            </w:r>
          </w:p>
        </w:tc>
        <w:tc>
          <w:tcPr>
            <w:tcW w:w="801" w:type="pct"/>
            <w:shd w:val="clear" w:color="auto" w:fill="FFFF00"/>
          </w:tcPr>
          <w:p w:rsidR="008A233D" w:rsidRPr="0034304A" w:rsidRDefault="008A233D" w:rsidP="00597195">
            <w:pPr>
              <w:spacing w:after="200" w:line="276" w:lineRule="auto"/>
              <w:rPr>
                <w:b/>
              </w:rPr>
            </w:pPr>
            <w:r w:rsidRPr="0034304A">
              <w:t xml:space="preserve"> –</w:t>
            </w:r>
            <w:r w:rsidRPr="0034304A">
              <w:rPr>
                <w:b/>
              </w:rPr>
              <w:t>Resolving conflict</w:t>
            </w:r>
          </w:p>
        </w:tc>
        <w:tc>
          <w:tcPr>
            <w:tcW w:w="800" w:type="pct"/>
            <w:shd w:val="clear" w:color="auto" w:fill="FF0000"/>
          </w:tcPr>
          <w:p w:rsidR="008A233D" w:rsidRPr="0034304A" w:rsidRDefault="008A233D" w:rsidP="00597195">
            <w:pPr>
              <w:spacing w:after="200" w:line="276" w:lineRule="auto"/>
              <w:rPr>
                <w:b/>
              </w:rPr>
            </w:pPr>
            <w:r w:rsidRPr="0034304A">
              <w:t>-</w:t>
            </w:r>
            <w:r w:rsidRPr="0034304A">
              <w:rPr>
                <w:b/>
              </w:rPr>
              <w:t>Finding out about work</w:t>
            </w:r>
          </w:p>
        </w:tc>
        <w:tc>
          <w:tcPr>
            <w:tcW w:w="361" w:type="pct"/>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288" w:type="pct"/>
          </w:tcPr>
          <w:p w:rsidR="008A233D" w:rsidRPr="0034304A" w:rsidRDefault="008A233D" w:rsidP="00597195">
            <w:pPr>
              <w:spacing w:after="200" w:line="276" w:lineRule="auto"/>
              <w:rPr>
                <w:b/>
                <w:sz w:val="20"/>
              </w:rPr>
            </w:pPr>
            <w:r w:rsidRPr="0034304A">
              <w:rPr>
                <w:b/>
                <w:sz w:val="20"/>
              </w:rPr>
              <w:t>Term 3</w:t>
            </w:r>
          </w:p>
        </w:tc>
        <w:tc>
          <w:tcPr>
            <w:tcW w:w="1350" w:type="pct"/>
            <w:shd w:val="clear" w:color="auto" w:fill="ED7D31" w:themeFill="accent2"/>
          </w:tcPr>
          <w:p w:rsidR="008A233D" w:rsidRPr="0034304A" w:rsidRDefault="008A233D" w:rsidP="00597195">
            <w:pPr>
              <w:spacing w:after="200" w:line="276" w:lineRule="auto"/>
              <w:rPr>
                <w:b/>
                <w:iCs/>
              </w:rPr>
            </w:pPr>
            <w:r w:rsidRPr="0034304A">
              <w:t xml:space="preserve">- </w:t>
            </w:r>
            <w:r w:rsidRPr="0034304A">
              <w:rPr>
                <w:b/>
                <w:iCs/>
              </w:rPr>
              <w:t>Using expressive arts to communicate</w:t>
            </w:r>
          </w:p>
          <w:p w:rsidR="008A233D" w:rsidRPr="0034304A" w:rsidRDefault="008A233D" w:rsidP="00597195">
            <w:pPr>
              <w:spacing w:after="200" w:line="276" w:lineRule="auto"/>
            </w:pPr>
            <w:r w:rsidRPr="0034304A">
              <w:rPr>
                <w:b/>
                <w:iCs/>
              </w:rPr>
              <w:t>-Using Information and communication technology for a range of purpose</w:t>
            </w:r>
          </w:p>
          <w:p w:rsidR="008A233D" w:rsidRPr="0034304A" w:rsidRDefault="008A233D" w:rsidP="00597195">
            <w:pPr>
              <w:spacing w:after="200" w:line="276" w:lineRule="auto"/>
            </w:pPr>
          </w:p>
        </w:tc>
        <w:tc>
          <w:tcPr>
            <w:tcW w:w="751" w:type="pct"/>
            <w:shd w:val="clear" w:color="auto" w:fill="5B9BD5" w:themeFill="accent1"/>
          </w:tcPr>
          <w:p w:rsidR="008A233D" w:rsidRPr="0034304A" w:rsidRDefault="008A233D" w:rsidP="00597195">
            <w:pPr>
              <w:spacing w:after="200" w:line="276" w:lineRule="auto"/>
              <w:rPr>
                <w:b/>
              </w:rPr>
            </w:pPr>
            <w:r w:rsidRPr="0034304A">
              <w:t>-</w:t>
            </w:r>
            <w:r w:rsidRPr="0034304A">
              <w:rPr>
                <w:b/>
              </w:rPr>
              <w:t>Developing an awareness of weight and capacity</w:t>
            </w:r>
          </w:p>
        </w:tc>
        <w:tc>
          <w:tcPr>
            <w:tcW w:w="649" w:type="pct"/>
            <w:shd w:val="clear" w:color="auto" w:fill="A5A5A5" w:themeFill="accent3"/>
          </w:tcPr>
          <w:p w:rsidR="008A233D" w:rsidRPr="0034304A" w:rsidRDefault="008A233D" w:rsidP="00597195">
            <w:pPr>
              <w:spacing w:after="200" w:line="276" w:lineRule="auto"/>
            </w:pPr>
            <w:r w:rsidRPr="0034304A">
              <w:t xml:space="preserve">- </w:t>
            </w:r>
            <w:r w:rsidRPr="0034304A">
              <w:rPr>
                <w:b/>
                <w:iCs/>
              </w:rPr>
              <w:t>Becoming aware of one’s sexuality</w:t>
            </w:r>
          </w:p>
        </w:tc>
        <w:tc>
          <w:tcPr>
            <w:tcW w:w="801" w:type="pct"/>
            <w:shd w:val="clear" w:color="auto" w:fill="FFFF00"/>
          </w:tcPr>
          <w:p w:rsidR="008A233D" w:rsidRPr="0034304A" w:rsidRDefault="008A233D" w:rsidP="00597195">
            <w:pPr>
              <w:spacing w:after="200" w:line="276" w:lineRule="auto"/>
              <w:rPr>
                <w:b/>
              </w:rPr>
            </w:pPr>
            <w:r w:rsidRPr="0034304A">
              <w:rPr>
                <w:b/>
              </w:rPr>
              <w:t>-Seeking help and advice</w:t>
            </w:r>
          </w:p>
        </w:tc>
        <w:tc>
          <w:tcPr>
            <w:tcW w:w="800" w:type="pct"/>
            <w:shd w:val="clear" w:color="auto" w:fill="FF0000"/>
          </w:tcPr>
          <w:p w:rsidR="008A233D" w:rsidRPr="0034304A" w:rsidRDefault="008A233D" w:rsidP="00597195">
            <w:pPr>
              <w:spacing w:after="200" w:line="276" w:lineRule="auto"/>
              <w:rPr>
                <w:b/>
              </w:rPr>
            </w:pPr>
            <w:r w:rsidRPr="0034304A">
              <w:t>-</w:t>
            </w:r>
            <w:r w:rsidRPr="0034304A">
              <w:rPr>
                <w:b/>
              </w:rPr>
              <w:t>Finding out about work</w:t>
            </w:r>
          </w:p>
        </w:tc>
        <w:tc>
          <w:tcPr>
            <w:tcW w:w="361" w:type="pct"/>
            <w:shd w:val="clear" w:color="auto" w:fill="7F7F7F" w:themeFill="text1" w:themeFillTint="80"/>
          </w:tcPr>
          <w:p w:rsidR="008A233D" w:rsidRPr="0034304A" w:rsidRDefault="008A233D" w:rsidP="00597195">
            <w:pPr>
              <w:spacing w:after="200" w:line="276" w:lineRule="auto"/>
            </w:pPr>
          </w:p>
        </w:tc>
      </w:tr>
    </w:tbl>
    <w:p w:rsidR="008A233D" w:rsidRPr="0034304A" w:rsidRDefault="008A233D" w:rsidP="008A233D">
      <w:pPr>
        <w:spacing w:after="200" w:line="276" w:lineRule="auto"/>
        <w:rPr>
          <w:b/>
          <w:sz w:val="36"/>
          <w:szCs w:val="36"/>
        </w:rPr>
      </w:pPr>
      <w:r w:rsidRPr="0034304A">
        <w:rPr>
          <w:b/>
          <w:sz w:val="36"/>
          <w:szCs w:val="36"/>
        </w:rPr>
        <w:lastRenderedPageBreak/>
        <w:t>Year 3</w:t>
      </w:r>
    </w:p>
    <w:tbl>
      <w:tblPr>
        <w:tblStyle w:val="TableGrid"/>
        <w:tblW w:w="5000" w:type="pct"/>
        <w:tblLook w:val="04A0" w:firstRow="1" w:lastRow="0" w:firstColumn="1" w:lastColumn="0" w:noHBand="0" w:noVBand="1"/>
      </w:tblPr>
      <w:tblGrid>
        <w:gridCol w:w="803"/>
        <w:gridCol w:w="3905"/>
        <w:gridCol w:w="1953"/>
        <w:gridCol w:w="1953"/>
        <w:gridCol w:w="1813"/>
        <w:gridCol w:w="2511"/>
        <w:gridCol w:w="1010"/>
      </w:tblGrid>
      <w:tr w:rsidR="008A233D" w:rsidRPr="0034304A" w:rsidTr="00597195">
        <w:tc>
          <w:tcPr>
            <w:tcW w:w="288" w:type="pct"/>
          </w:tcPr>
          <w:p w:rsidR="008A233D" w:rsidRPr="0034304A" w:rsidRDefault="008A233D" w:rsidP="00597195">
            <w:pPr>
              <w:spacing w:after="200" w:line="276" w:lineRule="auto"/>
              <w:rPr>
                <w:b/>
                <w:sz w:val="20"/>
              </w:rPr>
            </w:pPr>
          </w:p>
        </w:tc>
        <w:tc>
          <w:tcPr>
            <w:tcW w:w="1400" w:type="pct"/>
            <w:shd w:val="clear" w:color="auto" w:fill="ED7D31" w:themeFill="accent2"/>
          </w:tcPr>
          <w:p w:rsidR="008A233D" w:rsidRPr="0034304A" w:rsidRDefault="008A233D" w:rsidP="00597195">
            <w:pPr>
              <w:spacing w:after="200" w:line="276" w:lineRule="auto"/>
              <w:rPr>
                <w:b/>
              </w:rPr>
            </w:pPr>
            <w:proofErr w:type="gramStart"/>
            <w:r w:rsidRPr="0034304A">
              <w:rPr>
                <w:b/>
              </w:rPr>
              <w:t>Communication  &amp;</w:t>
            </w:r>
            <w:proofErr w:type="gramEnd"/>
            <w:r w:rsidRPr="0034304A">
              <w:rPr>
                <w:b/>
              </w:rPr>
              <w:t xml:space="preserve"> Literacy</w:t>
            </w:r>
          </w:p>
        </w:tc>
        <w:tc>
          <w:tcPr>
            <w:tcW w:w="700" w:type="pct"/>
            <w:shd w:val="clear" w:color="auto" w:fill="5B9BD5" w:themeFill="accent1"/>
          </w:tcPr>
          <w:p w:rsidR="008A233D" w:rsidRPr="0034304A" w:rsidRDefault="008A233D" w:rsidP="00597195">
            <w:pPr>
              <w:spacing w:after="200" w:line="276" w:lineRule="auto"/>
              <w:rPr>
                <w:b/>
              </w:rPr>
            </w:pPr>
            <w:r w:rsidRPr="0034304A">
              <w:rPr>
                <w:b/>
              </w:rPr>
              <w:t>Numeracy</w:t>
            </w:r>
          </w:p>
        </w:tc>
        <w:tc>
          <w:tcPr>
            <w:tcW w:w="700" w:type="pct"/>
            <w:shd w:val="clear" w:color="auto" w:fill="A5A5A5" w:themeFill="accent3"/>
          </w:tcPr>
          <w:p w:rsidR="008A233D" w:rsidRPr="0034304A" w:rsidRDefault="008A233D" w:rsidP="00597195">
            <w:pPr>
              <w:spacing w:after="200" w:line="276" w:lineRule="auto"/>
              <w:rPr>
                <w:b/>
              </w:rPr>
            </w:pPr>
            <w:r w:rsidRPr="0034304A">
              <w:rPr>
                <w:b/>
              </w:rPr>
              <w:t>Personal Care</w:t>
            </w:r>
          </w:p>
        </w:tc>
        <w:tc>
          <w:tcPr>
            <w:tcW w:w="650" w:type="pct"/>
            <w:shd w:val="clear" w:color="auto" w:fill="FFFF00"/>
          </w:tcPr>
          <w:p w:rsidR="008A233D" w:rsidRPr="0034304A" w:rsidRDefault="008A233D" w:rsidP="00597195">
            <w:pPr>
              <w:spacing w:after="200" w:line="276" w:lineRule="auto"/>
              <w:rPr>
                <w:b/>
              </w:rPr>
            </w:pPr>
            <w:r w:rsidRPr="0034304A">
              <w:rPr>
                <w:b/>
              </w:rPr>
              <w:t>Living in the Community</w:t>
            </w:r>
          </w:p>
        </w:tc>
        <w:tc>
          <w:tcPr>
            <w:tcW w:w="900" w:type="pct"/>
            <w:shd w:val="clear" w:color="auto" w:fill="FF0000"/>
          </w:tcPr>
          <w:p w:rsidR="008A233D" w:rsidRPr="0034304A" w:rsidRDefault="008A233D" w:rsidP="00597195">
            <w:pPr>
              <w:spacing w:after="200" w:line="276" w:lineRule="auto"/>
              <w:rPr>
                <w:b/>
              </w:rPr>
            </w:pPr>
            <w:r w:rsidRPr="0034304A">
              <w:rPr>
                <w:b/>
              </w:rPr>
              <w:t>Preparation for Work</w:t>
            </w:r>
          </w:p>
        </w:tc>
        <w:tc>
          <w:tcPr>
            <w:tcW w:w="362" w:type="pct"/>
            <w:shd w:val="clear" w:color="auto" w:fill="7F7F7F" w:themeFill="text1" w:themeFillTint="80"/>
          </w:tcPr>
          <w:p w:rsidR="008A233D" w:rsidRPr="0034304A" w:rsidRDefault="008A233D" w:rsidP="00597195">
            <w:pPr>
              <w:spacing w:after="200" w:line="276" w:lineRule="auto"/>
              <w:rPr>
                <w:b/>
                <w:sz w:val="20"/>
              </w:rPr>
            </w:pPr>
            <w:r w:rsidRPr="0034304A">
              <w:rPr>
                <w:b/>
                <w:sz w:val="20"/>
              </w:rPr>
              <w:t>Short Course</w:t>
            </w:r>
          </w:p>
        </w:tc>
      </w:tr>
      <w:tr w:rsidR="008A233D" w:rsidRPr="0034304A" w:rsidTr="00597195">
        <w:tc>
          <w:tcPr>
            <w:tcW w:w="288" w:type="pct"/>
          </w:tcPr>
          <w:p w:rsidR="008A233D" w:rsidRPr="0034304A" w:rsidRDefault="008A233D" w:rsidP="00597195">
            <w:pPr>
              <w:spacing w:after="200" w:line="276" w:lineRule="auto"/>
              <w:rPr>
                <w:b/>
                <w:sz w:val="20"/>
              </w:rPr>
            </w:pPr>
            <w:r w:rsidRPr="0034304A">
              <w:rPr>
                <w:b/>
                <w:sz w:val="20"/>
              </w:rPr>
              <w:t>Term 1</w:t>
            </w:r>
          </w:p>
        </w:tc>
        <w:tc>
          <w:tcPr>
            <w:tcW w:w="1400" w:type="pct"/>
            <w:shd w:val="clear" w:color="auto" w:fill="ED7D31" w:themeFill="accent2"/>
          </w:tcPr>
          <w:p w:rsidR="008A233D" w:rsidRPr="0034304A" w:rsidRDefault="008A233D" w:rsidP="00597195">
            <w:pPr>
              <w:spacing w:after="200" w:line="276" w:lineRule="auto"/>
            </w:pPr>
            <w:r w:rsidRPr="0034304A">
              <w:t xml:space="preserve">- </w:t>
            </w:r>
            <w:r w:rsidRPr="0034304A">
              <w:rPr>
                <w:b/>
                <w:iCs/>
              </w:rPr>
              <w:t>Speaking appropriately for a variety of purposes and demonstrating attentiveness as a listener</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 </w:t>
            </w:r>
            <w:r w:rsidRPr="0034304A">
              <w:rPr>
                <w:b/>
                <w:iCs/>
              </w:rPr>
              <w:t>Using non-verbal behaviour for a variety of purposes</w:t>
            </w:r>
          </w:p>
        </w:tc>
        <w:tc>
          <w:tcPr>
            <w:tcW w:w="700" w:type="pct"/>
            <w:shd w:val="clear" w:color="auto" w:fill="5B9BD5" w:themeFill="accent1"/>
          </w:tcPr>
          <w:p w:rsidR="008A233D" w:rsidRPr="0034304A" w:rsidRDefault="008A233D" w:rsidP="00597195">
            <w:pPr>
              <w:spacing w:after="200" w:line="276" w:lineRule="auto"/>
              <w:rPr>
                <w:b/>
                <w:iCs/>
              </w:rPr>
            </w:pPr>
            <w:r w:rsidRPr="0034304A">
              <w:t xml:space="preserve">- </w:t>
            </w:r>
            <w:r w:rsidRPr="0034304A">
              <w:rPr>
                <w:b/>
                <w:iCs/>
              </w:rPr>
              <w:t>Developing an awareness of number</w:t>
            </w:r>
          </w:p>
          <w:p w:rsidR="008A233D" w:rsidRPr="0034304A" w:rsidRDefault="008A233D" w:rsidP="00597195">
            <w:pPr>
              <w:spacing w:after="200" w:line="276" w:lineRule="auto"/>
              <w:rPr>
                <w:b/>
                <w:iCs/>
              </w:rPr>
            </w:pPr>
            <w:r w:rsidRPr="0034304A">
              <w:rPr>
                <w:b/>
                <w:iCs/>
              </w:rPr>
              <w:t>-Managing Money</w:t>
            </w:r>
          </w:p>
          <w:p w:rsidR="008A233D" w:rsidRPr="0034304A" w:rsidRDefault="008A233D" w:rsidP="00597195">
            <w:pPr>
              <w:spacing w:after="200" w:line="276" w:lineRule="auto"/>
            </w:pPr>
            <w:r w:rsidRPr="0034304A">
              <w:rPr>
                <w:b/>
                <w:iCs/>
              </w:rPr>
              <w:t>-Using a calculator</w:t>
            </w:r>
          </w:p>
          <w:p w:rsidR="008A233D" w:rsidRPr="0034304A" w:rsidRDefault="008A233D" w:rsidP="00597195">
            <w:pPr>
              <w:spacing w:after="200" w:line="276" w:lineRule="auto"/>
            </w:pPr>
          </w:p>
        </w:tc>
        <w:tc>
          <w:tcPr>
            <w:tcW w:w="700" w:type="pct"/>
            <w:shd w:val="clear" w:color="auto" w:fill="A5A5A5" w:themeFill="accent3"/>
          </w:tcPr>
          <w:p w:rsidR="008A233D" w:rsidRPr="0034304A" w:rsidRDefault="008A233D" w:rsidP="00597195">
            <w:pPr>
              <w:spacing w:after="200" w:line="276" w:lineRule="auto"/>
            </w:pPr>
            <w:r w:rsidRPr="0034304A">
              <w:rPr>
                <w:b/>
                <w:iCs/>
              </w:rPr>
              <w:t>- Developing good daily personal care</w:t>
            </w:r>
          </w:p>
        </w:tc>
        <w:tc>
          <w:tcPr>
            <w:tcW w:w="650" w:type="pct"/>
            <w:shd w:val="clear" w:color="auto" w:fill="FFFF00"/>
          </w:tcPr>
          <w:p w:rsidR="008A233D" w:rsidRPr="0034304A" w:rsidRDefault="008A233D" w:rsidP="00597195">
            <w:pPr>
              <w:spacing w:after="200" w:line="276" w:lineRule="auto"/>
              <w:rPr>
                <w:b/>
              </w:rPr>
            </w:pPr>
            <w:r w:rsidRPr="0034304A">
              <w:t xml:space="preserve">– </w:t>
            </w:r>
            <w:r w:rsidRPr="0034304A">
              <w:rPr>
                <w:b/>
              </w:rPr>
              <w:t>Developing good relationships</w:t>
            </w:r>
          </w:p>
        </w:tc>
        <w:tc>
          <w:tcPr>
            <w:tcW w:w="900" w:type="pct"/>
            <w:shd w:val="clear" w:color="auto" w:fill="FF0000"/>
          </w:tcPr>
          <w:p w:rsidR="008A233D" w:rsidRPr="0034304A" w:rsidRDefault="008A233D" w:rsidP="00597195">
            <w:pPr>
              <w:spacing w:after="200" w:line="276" w:lineRule="auto"/>
              <w:rPr>
                <w:b/>
              </w:rPr>
            </w:pPr>
            <w:r w:rsidRPr="0034304A">
              <w:t xml:space="preserve">– </w:t>
            </w:r>
            <w:r w:rsidRPr="0034304A">
              <w:rPr>
                <w:b/>
              </w:rPr>
              <w:t xml:space="preserve">Preparing for a </w:t>
            </w:r>
            <w:proofErr w:type="gramStart"/>
            <w:r w:rsidRPr="0034304A">
              <w:rPr>
                <w:b/>
              </w:rPr>
              <w:t>work related</w:t>
            </w:r>
            <w:proofErr w:type="gramEnd"/>
            <w:r w:rsidRPr="0034304A">
              <w:rPr>
                <w:b/>
              </w:rPr>
              <w:t xml:space="preserve"> activity </w:t>
            </w:r>
          </w:p>
          <w:p w:rsidR="008A233D" w:rsidRPr="0034304A" w:rsidRDefault="008A233D" w:rsidP="00597195">
            <w:pPr>
              <w:spacing w:after="200" w:line="276" w:lineRule="auto"/>
              <w:rPr>
                <w:b/>
              </w:rPr>
            </w:pPr>
            <w:r w:rsidRPr="0034304A">
              <w:rPr>
                <w:b/>
              </w:rPr>
              <w:t xml:space="preserve">-Taking part in a </w:t>
            </w:r>
            <w:proofErr w:type="gramStart"/>
            <w:r w:rsidRPr="0034304A">
              <w:rPr>
                <w:b/>
              </w:rPr>
              <w:t>work related</w:t>
            </w:r>
            <w:proofErr w:type="gramEnd"/>
            <w:r w:rsidRPr="0034304A">
              <w:rPr>
                <w:b/>
              </w:rPr>
              <w:t xml:space="preserve"> activity</w:t>
            </w:r>
          </w:p>
        </w:tc>
        <w:tc>
          <w:tcPr>
            <w:tcW w:w="362" w:type="pct"/>
            <w:shd w:val="clear" w:color="auto" w:fill="7F7F7F" w:themeFill="text1" w:themeFillTint="80"/>
          </w:tcPr>
          <w:p w:rsidR="008A233D" w:rsidRPr="0034304A" w:rsidRDefault="008A233D" w:rsidP="00597195">
            <w:pPr>
              <w:spacing w:after="200" w:line="276" w:lineRule="auto"/>
              <w:rPr>
                <w:sz w:val="20"/>
              </w:rPr>
            </w:pPr>
          </w:p>
        </w:tc>
      </w:tr>
      <w:tr w:rsidR="008A233D" w:rsidRPr="0034304A" w:rsidTr="00597195">
        <w:tc>
          <w:tcPr>
            <w:tcW w:w="288" w:type="pct"/>
          </w:tcPr>
          <w:p w:rsidR="008A233D" w:rsidRPr="0034304A" w:rsidRDefault="008A233D" w:rsidP="00597195">
            <w:pPr>
              <w:spacing w:after="200" w:line="276" w:lineRule="auto"/>
            </w:pPr>
            <w:r w:rsidRPr="0034304A">
              <w:t>Term 2</w:t>
            </w:r>
          </w:p>
        </w:tc>
        <w:tc>
          <w:tcPr>
            <w:tcW w:w="1400" w:type="pct"/>
            <w:shd w:val="clear" w:color="auto" w:fill="ED7D31" w:themeFill="accent2"/>
          </w:tcPr>
          <w:p w:rsidR="008A233D" w:rsidRPr="0034304A" w:rsidRDefault="008A233D" w:rsidP="00597195">
            <w:pPr>
              <w:spacing w:after="200" w:line="276" w:lineRule="auto"/>
            </w:pPr>
            <w:r w:rsidRPr="0034304A">
              <w:t xml:space="preserve">- </w:t>
            </w:r>
            <w:r w:rsidRPr="0034304A">
              <w:rPr>
                <w:b/>
                <w:iCs/>
              </w:rPr>
              <w:t>Reading to obtain basic information</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w:t>
            </w:r>
            <w:r w:rsidRPr="0034304A">
              <w:rPr>
                <w:b/>
                <w:iCs/>
              </w:rPr>
              <w:t>Using a range of writing forms to express opinions</w:t>
            </w:r>
          </w:p>
        </w:tc>
        <w:tc>
          <w:tcPr>
            <w:tcW w:w="700" w:type="pct"/>
            <w:shd w:val="clear" w:color="auto" w:fill="5B9BD5" w:themeFill="accent1"/>
          </w:tcPr>
          <w:p w:rsidR="008A233D" w:rsidRPr="0034304A" w:rsidRDefault="008A233D" w:rsidP="00597195">
            <w:pPr>
              <w:spacing w:after="200" w:line="276" w:lineRule="auto"/>
              <w:rPr>
                <w:b/>
              </w:rPr>
            </w:pPr>
            <w:r w:rsidRPr="0034304A">
              <w:rPr>
                <w:b/>
              </w:rPr>
              <w:t>-Developing an awareness of length and distance</w:t>
            </w:r>
          </w:p>
          <w:p w:rsidR="008A233D" w:rsidRPr="0034304A" w:rsidRDefault="008A233D" w:rsidP="00597195">
            <w:pPr>
              <w:spacing w:after="200" w:line="276" w:lineRule="auto"/>
              <w:rPr>
                <w:b/>
              </w:rPr>
            </w:pPr>
            <w:r w:rsidRPr="0034304A">
              <w:rPr>
                <w:b/>
              </w:rPr>
              <w:t>-Developing an awareness of time</w:t>
            </w:r>
          </w:p>
        </w:tc>
        <w:tc>
          <w:tcPr>
            <w:tcW w:w="700" w:type="pct"/>
            <w:shd w:val="clear" w:color="auto" w:fill="A5A5A5" w:themeFill="accent3"/>
          </w:tcPr>
          <w:p w:rsidR="008A233D" w:rsidRPr="0034304A" w:rsidRDefault="008A233D" w:rsidP="00597195">
            <w:pPr>
              <w:spacing w:after="200" w:line="276" w:lineRule="auto"/>
              <w:rPr>
                <w:b/>
              </w:rPr>
            </w:pPr>
            <w:r w:rsidRPr="0034304A">
              <w:rPr>
                <w:b/>
              </w:rPr>
              <w:t>-Knowing how to stay safe</w:t>
            </w:r>
          </w:p>
        </w:tc>
        <w:tc>
          <w:tcPr>
            <w:tcW w:w="650" w:type="pct"/>
            <w:shd w:val="clear" w:color="auto" w:fill="FFFF00"/>
          </w:tcPr>
          <w:p w:rsidR="008A233D" w:rsidRPr="0034304A" w:rsidRDefault="008A233D" w:rsidP="00597195">
            <w:pPr>
              <w:spacing w:after="200" w:line="276" w:lineRule="auto"/>
              <w:rPr>
                <w:b/>
              </w:rPr>
            </w:pPr>
            <w:r w:rsidRPr="0034304A">
              <w:t xml:space="preserve"> –</w:t>
            </w:r>
            <w:r w:rsidRPr="0034304A">
              <w:rPr>
                <w:b/>
              </w:rPr>
              <w:t>Resolving conflict</w:t>
            </w:r>
          </w:p>
        </w:tc>
        <w:tc>
          <w:tcPr>
            <w:tcW w:w="900" w:type="pct"/>
            <w:shd w:val="clear" w:color="auto" w:fill="FF0000"/>
          </w:tcPr>
          <w:p w:rsidR="008A233D" w:rsidRPr="0034304A" w:rsidRDefault="008A233D" w:rsidP="00597195">
            <w:pPr>
              <w:spacing w:after="200" w:line="276" w:lineRule="auto"/>
              <w:rPr>
                <w:b/>
              </w:rPr>
            </w:pPr>
            <w:r w:rsidRPr="0034304A">
              <w:t xml:space="preserve">– </w:t>
            </w:r>
            <w:r w:rsidRPr="0034304A">
              <w:rPr>
                <w:b/>
              </w:rPr>
              <w:t xml:space="preserve">Preparing for a </w:t>
            </w:r>
            <w:proofErr w:type="gramStart"/>
            <w:r w:rsidRPr="0034304A">
              <w:rPr>
                <w:b/>
              </w:rPr>
              <w:t>work related</w:t>
            </w:r>
            <w:proofErr w:type="gramEnd"/>
            <w:r w:rsidRPr="0034304A">
              <w:rPr>
                <w:b/>
              </w:rPr>
              <w:t xml:space="preserve"> activity </w:t>
            </w:r>
          </w:p>
          <w:p w:rsidR="008A233D" w:rsidRPr="0034304A" w:rsidRDefault="008A233D" w:rsidP="00597195">
            <w:pPr>
              <w:spacing w:after="200" w:line="276" w:lineRule="auto"/>
            </w:pPr>
            <w:r w:rsidRPr="0034304A">
              <w:rPr>
                <w:b/>
              </w:rPr>
              <w:t xml:space="preserve">-Taking part in a </w:t>
            </w:r>
            <w:proofErr w:type="gramStart"/>
            <w:r w:rsidRPr="0034304A">
              <w:rPr>
                <w:b/>
              </w:rPr>
              <w:t>work related</w:t>
            </w:r>
            <w:proofErr w:type="gramEnd"/>
            <w:r w:rsidRPr="0034304A">
              <w:rPr>
                <w:b/>
              </w:rPr>
              <w:t xml:space="preserve"> activity</w:t>
            </w:r>
          </w:p>
        </w:tc>
        <w:tc>
          <w:tcPr>
            <w:tcW w:w="362" w:type="pct"/>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288" w:type="pct"/>
          </w:tcPr>
          <w:p w:rsidR="008A233D" w:rsidRPr="0034304A" w:rsidRDefault="008A233D" w:rsidP="00597195">
            <w:pPr>
              <w:spacing w:after="200" w:line="276" w:lineRule="auto"/>
            </w:pPr>
            <w:r w:rsidRPr="0034304A">
              <w:t>Term 3</w:t>
            </w:r>
          </w:p>
        </w:tc>
        <w:tc>
          <w:tcPr>
            <w:tcW w:w="1400" w:type="pct"/>
            <w:shd w:val="clear" w:color="auto" w:fill="ED7D31" w:themeFill="accent2"/>
          </w:tcPr>
          <w:p w:rsidR="008A233D" w:rsidRPr="0034304A" w:rsidRDefault="008A233D" w:rsidP="00597195">
            <w:pPr>
              <w:spacing w:after="200" w:line="276" w:lineRule="auto"/>
              <w:rPr>
                <w:b/>
                <w:iCs/>
              </w:rPr>
            </w:pPr>
            <w:r w:rsidRPr="0034304A">
              <w:t xml:space="preserve">- </w:t>
            </w:r>
            <w:r w:rsidRPr="0034304A">
              <w:rPr>
                <w:b/>
                <w:iCs/>
              </w:rPr>
              <w:t>Using expressive arts to communicate</w:t>
            </w:r>
          </w:p>
          <w:p w:rsidR="008A233D" w:rsidRPr="0034304A" w:rsidRDefault="008A233D" w:rsidP="00597195">
            <w:pPr>
              <w:spacing w:after="200" w:line="276" w:lineRule="auto"/>
              <w:rPr>
                <w:b/>
                <w:iCs/>
              </w:rPr>
            </w:pPr>
          </w:p>
          <w:p w:rsidR="008A233D" w:rsidRPr="0034304A" w:rsidRDefault="008A233D" w:rsidP="00597195">
            <w:pPr>
              <w:spacing w:after="200" w:line="276" w:lineRule="auto"/>
            </w:pPr>
            <w:r w:rsidRPr="0034304A">
              <w:rPr>
                <w:b/>
                <w:iCs/>
              </w:rPr>
              <w:t>-Using Information and communication technology for a range of purpose</w:t>
            </w:r>
          </w:p>
        </w:tc>
        <w:tc>
          <w:tcPr>
            <w:tcW w:w="700" w:type="pct"/>
            <w:shd w:val="clear" w:color="auto" w:fill="5B9BD5" w:themeFill="accent1"/>
          </w:tcPr>
          <w:p w:rsidR="008A233D" w:rsidRPr="0034304A" w:rsidRDefault="008A233D" w:rsidP="00597195">
            <w:pPr>
              <w:spacing w:after="200" w:line="276" w:lineRule="auto"/>
              <w:rPr>
                <w:b/>
              </w:rPr>
            </w:pPr>
            <w:r w:rsidRPr="0034304A">
              <w:rPr>
                <w:b/>
              </w:rPr>
              <w:t xml:space="preserve">- Developing spatial awareness </w:t>
            </w:r>
          </w:p>
        </w:tc>
        <w:tc>
          <w:tcPr>
            <w:tcW w:w="700" w:type="pct"/>
            <w:shd w:val="clear" w:color="auto" w:fill="A5A5A5" w:themeFill="accent3"/>
          </w:tcPr>
          <w:p w:rsidR="008A233D" w:rsidRPr="0034304A" w:rsidRDefault="008A233D" w:rsidP="00597195">
            <w:pPr>
              <w:spacing w:after="200" w:line="276" w:lineRule="auto"/>
            </w:pPr>
            <w:r w:rsidRPr="0034304A">
              <w:rPr>
                <w:b/>
                <w:iCs/>
              </w:rPr>
              <w:t>-Becoming aware of one’s sexuality</w:t>
            </w:r>
          </w:p>
        </w:tc>
        <w:tc>
          <w:tcPr>
            <w:tcW w:w="650" w:type="pct"/>
            <w:shd w:val="clear" w:color="auto" w:fill="FFFF00"/>
          </w:tcPr>
          <w:p w:rsidR="008A233D" w:rsidRPr="0034304A" w:rsidRDefault="008A233D" w:rsidP="00597195">
            <w:pPr>
              <w:spacing w:after="200" w:line="276" w:lineRule="auto"/>
              <w:rPr>
                <w:b/>
              </w:rPr>
            </w:pPr>
            <w:r w:rsidRPr="0034304A">
              <w:t>-</w:t>
            </w:r>
            <w:r w:rsidRPr="0034304A">
              <w:rPr>
                <w:b/>
              </w:rPr>
              <w:t>Making consumer choices</w:t>
            </w:r>
          </w:p>
        </w:tc>
        <w:tc>
          <w:tcPr>
            <w:tcW w:w="900" w:type="pct"/>
            <w:shd w:val="clear" w:color="auto" w:fill="FF0000"/>
          </w:tcPr>
          <w:p w:rsidR="008A233D" w:rsidRPr="0034304A" w:rsidRDefault="008A233D" w:rsidP="00597195">
            <w:pPr>
              <w:spacing w:after="200" w:line="276" w:lineRule="auto"/>
              <w:rPr>
                <w:b/>
              </w:rPr>
            </w:pPr>
            <w:r w:rsidRPr="0034304A">
              <w:t xml:space="preserve">– </w:t>
            </w:r>
            <w:r w:rsidRPr="0034304A">
              <w:rPr>
                <w:b/>
              </w:rPr>
              <w:t xml:space="preserve">Preparing for a </w:t>
            </w:r>
            <w:proofErr w:type="gramStart"/>
            <w:r w:rsidRPr="0034304A">
              <w:rPr>
                <w:b/>
              </w:rPr>
              <w:t>work related</w:t>
            </w:r>
            <w:proofErr w:type="gramEnd"/>
            <w:r w:rsidRPr="0034304A">
              <w:rPr>
                <w:b/>
              </w:rPr>
              <w:t xml:space="preserve"> activity </w:t>
            </w:r>
          </w:p>
          <w:p w:rsidR="008A233D" w:rsidRPr="0034304A" w:rsidRDefault="008A233D" w:rsidP="00597195">
            <w:pPr>
              <w:spacing w:after="200" w:line="276" w:lineRule="auto"/>
            </w:pPr>
            <w:r w:rsidRPr="0034304A">
              <w:rPr>
                <w:b/>
              </w:rPr>
              <w:t xml:space="preserve">-Taking part in a </w:t>
            </w:r>
            <w:proofErr w:type="gramStart"/>
            <w:r w:rsidRPr="0034304A">
              <w:rPr>
                <w:b/>
              </w:rPr>
              <w:t>work related</w:t>
            </w:r>
            <w:proofErr w:type="gramEnd"/>
            <w:r w:rsidRPr="0034304A">
              <w:rPr>
                <w:b/>
              </w:rPr>
              <w:t xml:space="preserve"> activity</w:t>
            </w:r>
          </w:p>
        </w:tc>
        <w:tc>
          <w:tcPr>
            <w:tcW w:w="362" w:type="pct"/>
            <w:shd w:val="clear" w:color="auto" w:fill="7F7F7F" w:themeFill="text1" w:themeFillTint="80"/>
          </w:tcPr>
          <w:p w:rsidR="008A233D" w:rsidRPr="0034304A" w:rsidRDefault="008A233D" w:rsidP="00597195">
            <w:pPr>
              <w:spacing w:after="200" w:line="276" w:lineRule="auto"/>
            </w:pPr>
          </w:p>
        </w:tc>
      </w:tr>
    </w:tbl>
    <w:p w:rsidR="008A233D" w:rsidRDefault="008A233D" w:rsidP="008A233D">
      <w:pPr>
        <w:spacing w:after="200" w:line="276" w:lineRule="auto"/>
      </w:pPr>
    </w:p>
    <w:p w:rsidR="008A233D" w:rsidRPr="0034304A" w:rsidRDefault="008A233D" w:rsidP="008A233D">
      <w:pPr>
        <w:spacing w:after="200" w:line="276" w:lineRule="auto"/>
        <w:rPr>
          <w:b/>
          <w:sz w:val="36"/>
          <w:szCs w:val="36"/>
        </w:rPr>
      </w:pPr>
      <w:r w:rsidRPr="0034304A">
        <w:rPr>
          <w:b/>
          <w:sz w:val="36"/>
          <w:szCs w:val="36"/>
        </w:rPr>
        <w:lastRenderedPageBreak/>
        <w:t>Year 4</w:t>
      </w:r>
    </w:p>
    <w:tbl>
      <w:tblPr>
        <w:tblStyle w:val="TableGrid"/>
        <w:tblW w:w="0" w:type="auto"/>
        <w:tblLook w:val="04A0" w:firstRow="1" w:lastRow="0" w:firstColumn="1" w:lastColumn="0" w:noHBand="0" w:noVBand="1"/>
      </w:tblPr>
      <w:tblGrid>
        <w:gridCol w:w="739"/>
        <w:gridCol w:w="3763"/>
        <w:gridCol w:w="1946"/>
        <w:gridCol w:w="1919"/>
        <w:gridCol w:w="1903"/>
        <w:gridCol w:w="2675"/>
        <w:gridCol w:w="1003"/>
      </w:tblGrid>
      <w:tr w:rsidR="008A233D" w:rsidRPr="0034304A" w:rsidTr="00597195">
        <w:tc>
          <w:tcPr>
            <w:tcW w:w="0" w:type="auto"/>
          </w:tcPr>
          <w:p w:rsidR="008A233D" w:rsidRPr="0034304A" w:rsidRDefault="008A233D" w:rsidP="00597195">
            <w:pPr>
              <w:spacing w:after="200" w:line="276" w:lineRule="auto"/>
              <w:rPr>
                <w:b/>
              </w:rPr>
            </w:pPr>
          </w:p>
        </w:tc>
        <w:tc>
          <w:tcPr>
            <w:tcW w:w="0" w:type="auto"/>
            <w:shd w:val="clear" w:color="auto" w:fill="F4B083" w:themeFill="accent2" w:themeFillTint="99"/>
          </w:tcPr>
          <w:p w:rsidR="008A233D" w:rsidRPr="0034304A" w:rsidRDefault="008A233D" w:rsidP="00597195">
            <w:pPr>
              <w:spacing w:after="200" w:line="276" w:lineRule="auto"/>
              <w:rPr>
                <w:b/>
              </w:rPr>
            </w:pPr>
            <w:proofErr w:type="gramStart"/>
            <w:r w:rsidRPr="0034304A">
              <w:rPr>
                <w:b/>
              </w:rPr>
              <w:t>Communication  &amp;</w:t>
            </w:r>
            <w:proofErr w:type="gramEnd"/>
            <w:r w:rsidRPr="0034304A">
              <w:rPr>
                <w:b/>
              </w:rPr>
              <w:t xml:space="preserve"> Literacy</w:t>
            </w:r>
          </w:p>
        </w:tc>
        <w:tc>
          <w:tcPr>
            <w:tcW w:w="0" w:type="auto"/>
            <w:shd w:val="clear" w:color="auto" w:fill="9CC2E5" w:themeFill="accent1" w:themeFillTint="99"/>
          </w:tcPr>
          <w:p w:rsidR="008A233D" w:rsidRPr="0034304A" w:rsidRDefault="008A233D" w:rsidP="00597195">
            <w:pPr>
              <w:spacing w:after="200" w:line="276" w:lineRule="auto"/>
              <w:rPr>
                <w:b/>
              </w:rPr>
            </w:pPr>
            <w:r w:rsidRPr="0034304A">
              <w:rPr>
                <w:b/>
              </w:rPr>
              <w:t>Numeracy</w:t>
            </w:r>
          </w:p>
        </w:tc>
        <w:tc>
          <w:tcPr>
            <w:tcW w:w="0" w:type="auto"/>
            <w:shd w:val="clear" w:color="auto" w:fill="92D050"/>
          </w:tcPr>
          <w:p w:rsidR="008A233D" w:rsidRPr="0034304A" w:rsidRDefault="008A233D" w:rsidP="00597195">
            <w:pPr>
              <w:spacing w:after="200" w:line="276" w:lineRule="auto"/>
              <w:rPr>
                <w:b/>
              </w:rPr>
            </w:pPr>
            <w:r w:rsidRPr="0034304A">
              <w:rPr>
                <w:b/>
              </w:rPr>
              <w:t>Personal Care</w:t>
            </w:r>
          </w:p>
        </w:tc>
        <w:tc>
          <w:tcPr>
            <w:tcW w:w="0" w:type="auto"/>
            <w:shd w:val="clear" w:color="auto" w:fill="FFFF00"/>
          </w:tcPr>
          <w:p w:rsidR="008A233D" w:rsidRPr="0034304A" w:rsidRDefault="008A233D" w:rsidP="00597195">
            <w:pPr>
              <w:spacing w:after="200" w:line="276" w:lineRule="auto"/>
              <w:rPr>
                <w:b/>
              </w:rPr>
            </w:pPr>
            <w:r w:rsidRPr="0034304A">
              <w:rPr>
                <w:b/>
              </w:rPr>
              <w:t>Living in the Community</w:t>
            </w:r>
          </w:p>
        </w:tc>
        <w:tc>
          <w:tcPr>
            <w:tcW w:w="0" w:type="auto"/>
            <w:shd w:val="clear" w:color="auto" w:fill="FF0000"/>
          </w:tcPr>
          <w:p w:rsidR="008A233D" w:rsidRPr="0034304A" w:rsidRDefault="008A233D" w:rsidP="00597195">
            <w:pPr>
              <w:spacing w:after="200" w:line="276" w:lineRule="auto"/>
              <w:rPr>
                <w:b/>
              </w:rPr>
            </w:pPr>
            <w:r w:rsidRPr="0034304A">
              <w:rPr>
                <w:b/>
              </w:rPr>
              <w:t>Preparation for Work</w:t>
            </w:r>
          </w:p>
        </w:tc>
        <w:tc>
          <w:tcPr>
            <w:tcW w:w="0" w:type="auto"/>
            <w:shd w:val="clear" w:color="auto" w:fill="7F7F7F" w:themeFill="text1" w:themeFillTint="80"/>
          </w:tcPr>
          <w:p w:rsidR="008A233D" w:rsidRPr="0034304A" w:rsidRDefault="008A233D" w:rsidP="00597195">
            <w:pPr>
              <w:spacing w:after="200" w:line="276" w:lineRule="auto"/>
              <w:rPr>
                <w:b/>
              </w:rPr>
            </w:pPr>
            <w:r w:rsidRPr="0034304A">
              <w:rPr>
                <w:b/>
              </w:rPr>
              <w:t>Short Course</w:t>
            </w:r>
          </w:p>
        </w:tc>
      </w:tr>
      <w:tr w:rsidR="008A233D" w:rsidRPr="0034304A" w:rsidTr="00597195">
        <w:tc>
          <w:tcPr>
            <w:tcW w:w="0" w:type="auto"/>
          </w:tcPr>
          <w:p w:rsidR="008A233D" w:rsidRPr="0034304A" w:rsidRDefault="008A233D" w:rsidP="00597195">
            <w:pPr>
              <w:spacing w:after="200" w:line="276" w:lineRule="auto"/>
              <w:rPr>
                <w:b/>
              </w:rPr>
            </w:pPr>
            <w:r w:rsidRPr="0034304A">
              <w:rPr>
                <w:b/>
              </w:rPr>
              <w:t>Term 1</w:t>
            </w:r>
          </w:p>
        </w:tc>
        <w:tc>
          <w:tcPr>
            <w:tcW w:w="0" w:type="auto"/>
            <w:shd w:val="clear" w:color="auto" w:fill="F4B083" w:themeFill="accent2" w:themeFillTint="99"/>
          </w:tcPr>
          <w:p w:rsidR="008A233D" w:rsidRPr="0034304A" w:rsidRDefault="008A233D" w:rsidP="00597195">
            <w:pPr>
              <w:spacing w:after="200" w:line="276" w:lineRule="auto"/>
            </w:pPr>
            <w:r w:rsidRPr="0034304A">
              <w:t xml:space="preserve">- </w:t>
            </w:r>
            <w:r w:rsidRPr="0034304A">
              <w:rPr>
                <w:b/>
                <w:iCs/>
              </w:rPr>
              <w:t>Speaking appropriately for a variety of purposes and demonstrating attentiveness as a listener</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 </w:t>
            </w:r>
            <w:r w:rsidRPr="0034304A">
              <w:rPr>
                <w:b/>
                <w:iCs/>
              </w:rPr>
              <w:t>Using non-verbal behaviour for a variety of purposes</w:t>
            </w:r>
          </w:p>
        </w:tc>
        <w:tc>
          <w:tcPr>
            <w:tcW w:w="0" w:type="auto"/>
            <w:shd w:val="clear" w:color="auto" w:fill="9CC2E5" w:themeFill="accent1" w:themeFillTint="99"/>
          </w:tcPr>
          <w:p w:rsidR="008A233D" w:rsidRPr="0034304A" w:rsidRDefault="008A233D" w:rsidP="00597195">
            <w:pPr>
              <w:spacing w:after="200" w:line="276" w:lineRule="auto"/>
              <w:rPr>
                <w:b/>
                <w:iCs/>
              </w:rPr>
            </w:pPr>
            <w:r w:rsidRPr="0034304A">
              <w:t xml:space="preserve">- </w:t>
            </w:r>
            <w:r w:rsidRPr="0034304A">
              <w:rPr>
                <w:b/>
                <w:iCs/>
              </w:rPr>
              <w:t>Developing an awareness of number</w:t>
            </w:r>
          </w:p>
          <w:p w:rsidR="008A233D" w:rsidRPr="0034304A" w:rsidRDefault="008A233D" w:rsidP="00597195">
            <w:pPr>
              <w:spacing w:after="200" w:line="276" w:lineRule="auto"/>
              <w:rPr>
                <w:b/>
                <w:iCs/>
              </w:rPr>
            </w:pPr>
            <w:r w:rsidRPr="0034304A">
              <w:rPr>
                <w:b/>
                <w:iCs/>
              </w:rPr>
              <w:t>-Managing Money</w:t>
            </w:r>
          </w:p>
          <w:p w:rsidR="008A233D" w:rsidRPr="0034304A" w:rsidRDefault="008A233D" w:rsidP="00597195">
            <w:pPr>
              <w:spacing w:after="200" w:line="276" w:lineRule="auto"/>
            </w:pPr>
            <w:r w:rsidRPr="0034304A">
              <w:rPr>
                <w:b/>
                <w:iCs/>
              </w:rPr>
              <w:t>-Using a calculator</w:t>
            </w:r>
          </w:p>
          <w:p w:rsidR="008A233D" w:rsidRPr="0034304A" w:rsidRDefault="008A233D" w:rsidP="00597195">
            <w:pPr>
              <w:spacing w:after="200" w:line="276" w:lineRule="auto"/>
            </w:pPr>
          </w:p>
        </w:tc>
        <w:tc>
          <w:tcPr>
            <w:tcW w:w="0" w:type="auto"/>
            <w:shd w:val="clear" w:color="auto" w:fill="92D050"/>
          </w:tcPr>
          <w:p w:rsidR="008A233D" w:rsidRPr="0034304A" w:rsidRDefault="008A233D" w:rsidP="00597195">
            <w:pPr>
              <w:spacing w:after="200" w:line="276" w:lineRule="auto"/>
              <w:rPr>
                <w:b/>
              </w:rPr>
            </w:pPr>
            <w:r w:rsidRPr="0034304A">
              <w:t>-</w:t>
            </w:r>
            <w:r w:rsidRPr="0034304A">
              <w:rPr>
                <w:b/>
              </w:rPr>
              <w:t>Making personal decisions</w:t>
            </w:r>
          </w:p>
        </w:tc>
        <w:tc>
          <w:tcPr>
            <w:tcW w:w="0" w:type="auto"/>
            <w:shd w:val="clear" w:color="auto" w:fill="FFFF00"/>
          </w:tcPr>
          <w:p w:rsidR="008A233D" w:rsidRPr="0034304A" w:rsidRDefault="008A233D" w:rsidP="00597195">
            <w:pPr>
              <w:spacing w:after="200" w:line="276" w:lineRule="auto"/>
              <w:rPr>
                <w:b/>
              </w:rPr>
            </w:pPr>
            <w:r w:rsidRPr="0034304A">
              <w:t xml:space="preserve">– </w:t>
            </w:r>
            <w:r w:rsidRPr="0034304A">
              <w:rPr>
                <w:b/>
              </w:rPr>
              <w:t>Developing good relationships</w:t>
            </w:r>
          </w:p>
        </w:tc>
        <w:tc>
          <w:tcPr>
            <w:tcW w:w="0" w:type="auto"/>
            <w:shd w:val="clear" w:color="auto" w:fill="FF0000"/>
          </w:tcPr>
          <w:p w:rsidR="008A233D" w:rsidRPr="0034304A" w:rsidRDefault="008A233D" w:rsidP="00597195">
            <w:pPr>
              <w:spacing w:after="200" w:line="276" w:lineRule="auto"/>
              <w:rPr>
                <w:b/>
              </w:rPr>
            </w:pPr>
            <w:r w:rsidRPr="0034304A">
              <w:rPr>
                <w:b/>
              </w:rPr>
              <w:t>-Developing an awareness of health and safety using equipment</w:t>
            </w:r>
          </w:p>
          <w:p w:rsidR="008A233D" w:rsidRPr="0034304A" w:rsidRDefault="008A233D" w:rsidP="00597195">
            <w:pPr>
              <w:spacing w:after="200" w:line="276" w:lineRule="auto"/>
              <w:rPr>
                <w:b/>
              </w:rPr>
            </w:pPr>
            <w:r w:rsidRPr="0034304A">
              <w:rPr>
                <w:b/>
              </w:rPr>
              <w:t xml:space="preserve">-Taking part in a </w:t>
            </w:r>
            <w:proofErr w:type="gramStart"/>
            <w:r w:rsidRPr="0034304A">
              <w:rPr>
                <w:b/>
              </w:rPr>
              <w:t>work related</w:t>
            </w:r>
            <w:proofErr w:type="gramEnd"/>
            <w:r w:rsidRPr="0034304A">
              <w:rPr>
                <w:b/>
              </w:rPr>
              <w:t xml:space="preserve"> activity</w:t>
            </w:r>
          </w:p>
          <w:p w:rsidR="008A233D" w:rsidRPr="0034304A" w:rsidRDefault="008A233D" w:rsidP="00597195">
            <w:pPr>
              <w:spacing w:after="200" w:line="276" w:lineRule="auto"/>
              <w:rPr>
                <w:b/>
              </w:rPr>
            </w:pPr>
          </w:p>
        </w:tc>
        <w:tc>
          <w:tcPr>
            <w:tcW w:w="0" w:type="auto"/>
            <w:shd w:val="clear" w:color="auto" w:fill="7F7F7F" w:themeFill="text1" w:themeFillTint="80"/>
          </w:tcPr>
          <w:p w:rsidR="008A233D" w:rsidRPr="0034304A" w:rsidRDefault="008A233D" w:rsidP="00597195">
            <w:pPr>
              <w:spacing w:after="200" w:line="276" w:lineRule="auto"/>
            </w:pPr>
            <w:r w:rsidRPr="0034304A">
              <w:t>Choice 1</w:t>
            </w:r>
          </w:p>
        </w:tc>
      </w:tr>
      <w:tr w:rsidR="008A233D" w:rsidRPr="0034304A" w:rsidTr="00597195">
        <w:tc>
          <w:tcPr>
            <w:tcW w:w="0" w:type="auto"/>
          </w:tcPr>
          <w:p w:rsidR="008A233D" w:rsidRPr="0034304A" w:rsidRDefault="008A233D" w:rsidP="00597195">
            <w:pPr>
              <w:spacing w:after="200" w:line="276" w:lineRule="auto"/>
              <w:rPr>
                <w:b/>
              </w:rPr>
            </w:pPr>
            <w:r w:rsidRPr="0034304A">
              <w:rPr>
                <w:b/>
              </w:rPr>
              <w:t>Term 2</w:t>
            </w:r>
          </w:p>
        </w:tc>
        <w:tc>
          <w:tcPr>
            <w:tcW w:w="0" w:type="auto"/>
            <w:shd w:val="clear" w:color="auto" w:fill="F4B083" w:themeFill="accent2" w:themeFillTint="99"/>
          </w:tcPr>
          <w:p w:rsidR="008A233D" w:rsidRPr="0034304A" w:rsidRDefault="008A233D" w:rsidP="00597195">
            <w:pPr>
              <w:spacing w:after="200" w:line="276" w:lineRule="auto"/>
            </w:pPr>
            <w:r w:rsidRPr="0034304A">
              <w:t xml:space="preserve">- </w:t>
            </w:r>
            <w:r w:rsidRPr="0034304A">
              <w:rPr>
                <w:b/>
                <w:iCs/>
              </w:rPr>
              <w:t>Reading to obtain basic information</w:t>
            </w:r>
          </w:p>
          <w:p w:rsidR="008A233D" w:rsidRPr="0034304A" w:rsidRDefault="008A233D" w:rsidP="00597195">
            <w:pPr>
              <w:spacing w:after="200" w:line="276" w:lineRule="auto"/>
              <w:rPr>
                <w:b/>
              </w:rPr>
            </w:pPr>
            <w:r w:rsidRPr="0034304A">
              <w:t xml:space="preserve">- </w:t>
            </w:r>
            <w:r w:rsidRPr="0034304A">
              <w:rPr>
                <w:b/>
              </w:rPr>
              <w:t>Using expressive arts to communicate</w:t>
            </w:r>
          </w:p>
          <w:p w:rsidR="008A233D" w:rsidRPr="0034304A" w:rsidRDefault="008A233D" w:rsidP="00597195">
            <w:pPr>
              <w:spacing w:after="200" w:line="276" w:lineRule="auto"/>
            </w:pPr>
            <w:r w:rsidRPr="0034304A">
              <w:t xml:space="preserve">- </w:t>
            </w:r>
            <w:r w:rsidRPr="0034304A">
              <w:rPr>
                <w:b/>
                <w:iCs/>
              </w:rPr>
              <w:t>Using a range of writing forms to express opinions</w:t>
            </w:r>
          </w:p>
        </w:tc>
        <w:tc>
          <w:tcPr>
            <w:tcW w:w="0" w:type="auto"/>
            <w:shd w:val="clear" w:color="auto" w:fill="9CC2E5" w:themeFill="accent1" w:themeFillTint="99"/>
          </w:tcPr>
          <w:p w:rsidR="008A233D" w:rsidRPr="0034304A" w:rsidRDefault="008A233D" w:rsidP="00597195">
            <w:pPr>
              <w:spacing w:after="200" w:line="276" w:lineRule="auto"/>
              <w:rPr>
                <w:b/>
              </w:rPr>
            </w:pPr>
            <w:r w:rsidRPr="0034304A">
              <w:t>-</w:t>
            </w:r>
            <w:r w:rsidRPr="0034304A">
              <w:rPr>
                <w:b/>
              </w:rPr>
              <w:t>Using data for a range of purposes</w:t>
            </w:r>
          </w:p>
        </w:tc>
        <w:tc>
          <w:tcPr>
            <w:tcW w:w="0" w:type="auto"/>
            <w:shd w:val="clear" w:color="auto" w:fill="92D050"/>
          </w:tcPr>
          <w:p w:rsidR="008A233D" w:rsidRPr="0034304A" w:rsidRDefault="008A233D" w:rsidP="00597195">
            <w:pPr>
              <w:spacing w:after="200" w:line="276" w:lineRule="auto"/>
            </w:pPr>
            <w:r w:rsidRPr="0034304A">
              <w:t xml:space="preserve">- </w:t>
            </w:r>
            <w:r w:rsidRPr="0034304A">
              <w:rPr>
                <w:b/>
                <w:iCs/>
              </w:rPr>
              <w:t>Recognising Emotions</w:t>
            </w:r>
          </w:p>
        </w:tc>
        <w:tc>
          <w:tcPr>
            <w:tcW w:w="0" w:type="auto"/>
            <w:shd w:val="clear" w:color="auto" w:fill="FFFF00"/>
          </w:tcPr>
          <w:p w:rsidR="008A233D" w:rsidRPr="0034304A" w:rsidRDefault="008A233D" w:rsidP="00597195">
            <w:pPr>
              <w:spacing w:after="200" w:line="276" w:lineRule="auto"/>
              <w:rPr>
                <w:b/>
              </w:rPr>
            </w:pPr>
            <w:r w:rsidRPr="0034304A">
              <w:t xml:space="preserve"> –</w:t>
            </w:r>
            <w:r w:rsidRPr="0034304A">
              <w:rPr>
                <w:b/>
              </w:rPr>
              <w:t>Resolving conflict</w:t>
            </w:r>
          </w:p>
        </w:tc>
        <w:tc>
          <w:tcPr>
            <w:tcW w:w="0" w:type="auto"/>
            <w:shd w:val="clear" w:color="auto" w:fill="FF0000"/>
          </w:tcPr>
          <w:p w:rsidR="008A233D" w:rsidRPr="0034304A" w:rsidRDefault="008A233D" w:rsidP="00597195">
            <w:pPr>
              <w:spacing w:after="200" w:line="276" w:lineRule="auto"/>
              <w:rPr>
                <w:b/>
              </w:rPr>
            </w:pPr>
            <w:r w:rsidRPr="0034304A">
              <w:rPr>
                <w:b/>
              </w:rPr>
              <w:t>-Developing an awareness of health and safety using equipment</w:t>
            </w:r>
          </w:p>
          <w:p w:rsidR="008A233D" w:rsidRPr="0034304A" w:rsidRDefault="008A233D" w:rsidP="00597195">
            <w:pPr>
              <w:spacing w:after="200" w:line="276" w:lineRule="auto"/>
              <w:rPr>
                <w:b/>
              </w:rPr>
            </w:pPr>
            <w:r w:rsidRPr="0034304A">
              <w:rPr>
                <w:b/>
              </w:rPr>
              <w:t xml:space="preserve">-Taking part in a </w:t>
            </w:r>
            <w:proofErr w:type="gramStart"/>
            <w:r w:rsidRPr="0034304A">
              <w:rPr>
                <w:b/>
              </w:rPr>
              <w:t>work related</w:t>
            </w:r>
            <w:proofErr w:type="gramEnd"/>
            <w:r w:rsidRPr="0034304A">
              <w:rPr>
                <w:b/>
              </w:rPr>
              <w:t xml:space="preserve"> activity</w:t>
            </w:r>
          </w:p>
        </w:tc>
        <w:tc>
          <w:tcPr>
            <w:tcW w:w="0" w:type="auto"/>
            <w:shd w:val="clear" w:color="auto" w:fill="7F7F7F" w:themeFill="text1" w:themeFillTint="80"/>
          </w:tcPr>
          <w:p w:rsidR="008A233D" w:rsidRPr="0034304A" w:rsidRDefault="008A233D" w:rsidP="00597195">
            <w:pPr>
              <w:spacing w:after="200" w:line="276" w:lineRule="auto"/>
            </w:pPr>
          </w:p>
        </w:tc>
      </w:tr>
      <w:tr w:rsidR="008A233D" w:rsidRPr="0034304A" w:rsidTr="00597195">
        <w:tc>
          <w:tcPr>
            <w:tcW w:w="0" w:type="auto"/>
          </w:tcPr>
          <w:p w:rsidR="008A233D" w:rsidRPr="0034304A" w:rsidRDefault="008A233D" w:rsidP="00597195">
            <w:pPr>
              <w:spacing w:after="200" w:line="276" w:lineRule="auto"/>
              <w:rPr>
                <w:b/>
              </w:rPr>
            </w:pPr>
            <w:r w:rsidRPr="0034304A">
              <w:rPr>
                <w:b/>
              </w:rPr>
              <w:t>Term 3</w:t>
            </w:r>
          </w:p>
        </w:tc>
        <w:tc>
          <w:tcPr>
            <w:tcW w:w="0" w:type="auto"/>
            <w:shd w:val="clear" w:color="auto" w:fill="F4B083" w:themeFill="accent2" w:themeFillTint="99"/>
          </w:tcPr>
          <w:p w:rsidR="008A233D" w:rsidRPr="0034304A" w:rsidRDefault="008A233D" w:rsidP="00597195">
            <w:pPr>
              <w:spacing w:after="200" w:line="276" w:lineRule="auto"/>
              <w:rPr>
                <w:b/>
                <w:iCs/>
              </w:rPr>
            </w:pPr>
            <w:r w:rsidRPr="0034304A">
              <w:t xml:space="preserve">- </w:t>
            </w:r>
            <w:r w:rsidRPr="0034304A">
              <w:rPr>
                <w:b/>
                <w:iCs/>
              </w:rPr>
              <w:t>Using expressive arts to communicate</w:t>
            </w:r>
          </w:p>
          <w:p w:rsidR="008A233D" w:rsidRPr="0034304A" w:rsidRDefault="008A233D" w:rsidP="00597195">
            <w:pPr>
              <w:spacing w:after="200" w:line="276" w:lineRule="auto"/>
              <w:rPr>
                <w:b/>
                <w:iCs/>
              </w:rPr>
            </w:pPr>
          </w:p>
          <w:p w:rsidR="008A233D" w:rsidRPr="0034304A" w:rsidRDefault="008A233D" w:rsidP="00597195">
            <w:pPr>
              <w:spacing w:after="200" w:line="276" w:lineRule="auto"/>
            </w:pPr>
            <w:r w:rsidRPr="0034304A">
              <w:rPr>
                <w:b/>
                <w:iCs/>
              </w:rPr>
              <w:t>-Using Information and communication technology for a range of purpose</w:t>
            </w:r>
          </w:p>
        </w:tc>
        <w:tc>
          <w:tcPr>
            <w:tcW w:w="0" w:type="auto"/>
            <w:shd w:val="clear" w:color="auto" w:fill="9CC2E5" w:themeFill="accent1" w:themeFillTint="99"/>
          </w:tcPr>
          <w:p w:rsidR="008A233D" w:rsidRPr="0034304A" w:rsidRDefault="008A233D" w:rsidP="00597195">
            <w:pPr>
              <w:spacing w:after="200" w:line="276" w:lineRule="auto"/>
            </w:pPr>
            <w:r w:rsidRPr="0034304A">
              <w:rPr>
                <w:b/>
                <w:iCs/>
              </w:rPr>
              <w:t>-Developing an awareness of time</w:t>
            </w:r>
          </w:p>
        </w:tc>
        <w:tc>
          <w:tcPr>
            <w:tcW w:w="0" w:type="auto"/>
            <w:shd w:val="clear" w:color="auto" w:fill="92D050"/>
          </w:tcPr>
          <w:p w:rsidR="008A233D" w:rsidRPr="0034304A" w:rsidRDefault="008A233D" w:rsidP="00597195">
            <w:pPr>
              <w:spacing w:after="200" w:line="276" w:lineRule="auto"/>
            </w:pPr>
            <w:r w:rsidRPr="0034304A">
              <w:rPr>
                <w:b/>
                <w:iCs/>
              </w:rPr>
              <w:t>-Becoming aware of one’s sexuality</w:t>
            </w:r>
          </w:p>
        </w:tc>
        <w:tc>
          <w:tcPr>
            <w:tcW w:w="0" w:type="auto"/>
            <w:shd w:val="clear" w:color="auto" w:fill="FFFF00"/>
          </w:tcPr>
          <w:p w:rsidR="008A233D" w:rsidRPr="0034304A" w:rsidRDefault="008A233D" w:rsidP="00597195">
            <w:pPr>
              <w:spacing w:after="200" w:line="276" w:lineRule="auto"/>
              <w:rPr>
                <w:b/>
              </w:rPr>
            </w:pPr>
            <w:r w:rsidRPr="0034304A">
              <w:rPr>
                <w:b/>
              </w:rPr>
              <w:t>-Making Consumer choices</w:t>
            </w:r>
          </w:p>
        </w:tc>
        <w:tc>
          <w:tcPr>
            <w:tcW w:w="0" w:type="auto"/>
            <w:shd w:val="clear" w:color="auto" w:fill="FF0000"/>
          </w:tcPr>
          <w:p w:rsidR="008A233D" w:rsidRPr="0034304A" w:rsidRDefault="008A233D" w:rsidP="00597195">
            <w:pPr>
              <w:spacing w:after="200" w:line="276" w:lineRule="auto"/>
              <w:rPr>
                <w:b/>
              </w:rPr>
            </w:pPr>
            <w:r w:rsidRPr="0034304A">
              <w:rPr>
                <w:b/>
              </w:rPr>
              <w:t>-Developing an awareness of health and safety using equipment</w:t>
            </w:r>
          </w:p>
          <w:p w:rsidR="008A233D" w:rsidRPr="0034304A" w:rsidRDefault="008A233D" w:rsidP="00597195">
            <w:pPr>
              <w:spacing w:after="200" w:line="276" w:lineRule="auto"/>
              <w:rPr>
                <w:b/>
              </w:rPr>
            </w:pPr>
            <w:r w:rsidRPr="0034304A">
              <w:rPr>
                <w:b/>
              </w:rPr>
              <w:t xml:space="preserve">-Taking part in a </w:t>
            </w:r>
            <w:proofErr w:type="gramStart"/>
            <w:r w:rsidRPr="0034304A">
              <w:rPr>
                <w:b/>
              </w:rPr>
              <w:t>work related</w:t>
            </w:r>
            <w:proofErr w:type="gramEnd"/>
            <w:r w:rsidRPr="0034304A">
              <w:rPr>
                <w:b/>
              </w:rPr>
              <w:t xml:space="preserve"> activity</w:t>
            </w:r>
          </w:p>
        </w:tc>
        <w:tc>
          <w:tcPr>
            <w:tcW w:w="0" w:type="auto"/>
            <w:shd w:val="clear" w:color="auto" w:fill="7F7F7F" w:themeFill="text1" w:themeFillTint="80"/>
          </w:tcPr>
          <w:p w:rsidR="008A233D" w:rsidRPr="0034304A" w:rsidRDefault="008A233D" w:rsidP="00597195">
            <w:pPr>
              <w:spacing w:after="200" w:line="276" w:lineRule="auto"/>
            </w:pPr>
          </w:p>
        </w:tc>
      </w:tr>
    </w:tbl>
    <w:p w:rsidR="00D55F02" w:rsidRPr="0034304A" w:rsidRDefault="00D55F02" w:rsidP="00D55F02">
      <w:pPr>
        <w:spacing w:after="200" w:line="276" w:lineRule="auto"/>
        <w:rPr>
          <w:sz w:val="28"/>
          <w:u w:val="single"/>
        </w:rPr>
      </w:pPr>
      <w:r w:rsidRPr="0034304A">
        <w:rPr>
          <w:sz w:val="28"/>
          <w:u w:val="single"/>
        </w:rPr>
        <w:lastRenderedPageBreak/>
        <w:t xml:space="preserve">SAMPLE YEARLY PLAN </w:t>
      </w:r>
      <w:r>
        <w:rPr>
          <w:sz w:val="28"/>
          <w:u w:val="single"/>
        </w:rPr>
        <w:t>broken into TERMLY plans</w:t>
      </w:r>
      <w:r w:rsidRPr="0034304A">
        <w:rPr>
          <w:sz w:val="28"/>
          <w:u w:val="single"/>
        </w:rPr>
        <w:t>- TERM ONE</w:t>
      </w:r>
    </w:p>
    <w:tbl>
      <w:tblPr>
        <w:tblStyle w:val="TableGrid"/>
        <w:tblW w:w="0" w:type="auto"/>
        <w:jc w:val="center"/>
        <w:tblLayout w:type="fixed"/>
        <w:tblLook w:val="04A0" w:firstRow="1" w:lastRow="0" w:firstColumn="1" w:lastColumn="0" w:noHBand="0" w:noVBand="1"/>
      </w:tblPr>
      <w:tblGrid>
        <w:gridCol w:w="3227"/>
        <w:gridCol w:w="2977"/>
        <w:gridCol w:w="2726"/>
        <w:gridCol w:w="2660"/>
        <w:gridCol w:w="2192"/>
      </w:tblGrid>
      <w:tr w:rsidR="00D55F02" w:rsidRPr="0034304A" w:rsidTr="00597195">
        <w:trPr>
          <w:jc w:val="center"/>
        </w:trPr>
        <w:tc>
          <w:tcPr>
            <w:tcW w:w="3227" w:type="dxa"/>
          </w:tcPr>
          <w:p w:rsidR="00D55F02" w:rsidRPr="0034304A" w:rsidRDefault="00D55F02" w:rsidP="00597195">
            <w:pPr>
              <w:spacing w:after="200" w:line="276" w:lineRule="auto"/>
              <w:jc w:val="center"/>
              <w:rPr>
                <w:b/>
                <w:sz w:val="24"/>
                <w:szCs w:val="24"/>
              </w:rPr>
            </w:pPr>
            <w:r w:rsidRPr="0034304A">
              <w:rPr>
                <w:b/>
                <w:sz w:val="24"/>
                <w:szCs w:val="24"/>
              </w:rPr>
              <w:t>Communication &amp; Literacy</w:t>
            </w:r>
          </w:p>
        </w:tc>
        <w:tc>
          <w:tcPr>
            <w:tcW w:w="2977" w:type="dxa"/>
          </w:tcPr>
          <w:p w:rsidR="00D55F02" w:rsidRPr="0034304A" w:rsidRDefault="00D55F02" w:rsidP="00597195">
            <w:pPr>
              <w:spacing w:after="200" w:line="276" w:lineRule="auto"/>
              <w:jc w:val="center"/>
              <w:rPr>
                <w:b/>
                <w:sz w:val="24"/>
                <w:szCs w:val="24"/>
              </w:rPr>
            </w:pPr>
            <w:r w:rsidRPr="0034304A">
              <w:rPr>
                <w:b/>
                <w:sz w:val="24"/>
                <w:szCs w:val="24"/>
              </w:rPr>
              <w:t>Numeracy</w:t>
            </w:r>
          </w:p>
        </w:tc>
        <w:tc>
          <w:tcPr>
            <w:tcW w:w="2726" w:type="dxa"/>
          </w:tcPr>
          <w:p w:rsidR="00D55F02" w:rsidRPr="0034304A" w:rsidRDefault="00D55F02" w:rsidP="00597195">
            <w:pPr>
              <w:spacing w:after="200" w:line="276" w:lineRule="auto"/>
              <w:jc w:val="center"/>
              <w:rPr>
                <w:b/>
                <w:sz w:val="24"/>
                <w:szCs w:val="24"/>
              </w:rPr>
            </w:pPr>
            <w:r w:rsidRPr="0034304A">
              <w:rPr>
                <w:b/>
                <w:sz w:val="24"/>
                <w:szCs w:val="24"/>
              </w:rPr>
              <w:t>Living in the Community</w:t>
            </w:r>
          </w:p>
        </w:tc>
        <w:tc>
          <w:tcPr>
            <w:tcW w:w="2660" w:type="dxa"/>
          </w:tcPr>
          <w:p w:rsidR="00D55F02" w:rsidRPr="0034304A" w:rsidRDefault="00D55F02" w:rsidP="00597195">
            <w:pPr>
              <w:spacing w:after="200" w:line="276" w:lineRule="auto"/>
              <w:jc w:val="center"/>
              <w:rPr>
                <w:b/>
                <w:sz w:val="24"/>
                <w:szCs w:val="24"/>
              </w:rPr>
            </w:pPr>
            <w:r w:rsidRPr="0034304A">
              <w:rPr>
                <w:b/>
                <w:sz w:val="24"/>
                <w:szCs w:val="24"/>
              </w:rPr>
              <w:t>Personal Care</w:t>
            </w:r>
          </w:p>
        </w:tc>
        <w:tc>
          <w:tcPr>
            <w:tcW w:w="2192" w:type="dxa"/>
          </w:tcPr>
          <w:p w:rsidR="00D55F02" w:rsidRPr="0034304A" w:rsidRDefault="00D55F02" w:rsidP="00597195">
            <w:pPr>
              <w:spacing w:after="200" w:line="276" w:lineRule="auto"/>
              <w:jc w:val="center"/>
              <w:rPr>
                <w:b/>
                <w:sz w:val="24"/>
                <w:szCs w:val="24"/>
              </w:rPr>
            </w:pPr>
            <w:r w:rsidRPr="0034304A">
              <w:rPr>
                <w:b/>
                <w:sz w:val="24"/>
                <w:szCs w:val="24"/>
              </w:rPr>
              <w:t>Preparing for Work</w:t>
            </w:r>
          </w:p>
        </w:tc>
      </w:tr>
      <w:tr w:rsidR="00D55F02" w:rsidRPr="0034304A" w:rsidTr="00597195">
        <w:trPr>
          <w:trHeight w:val="458"/>
          <w:jc w:val="center"/>
        </w:trPr>
        <w:tc>
          <w:tcPr>
            <w:tcW w:w="3227" w:type="dxa"/>
          </w:tcPr>
          <w:p w:rsidR="00D55F02" w:rsidRPr="0034304A" w:rsidRDefault="00D55F02" w:rsidP="00597195">
            <w:pPr>
              <w:spacing w:before="100" w:beforeAutospacing="1" w:after="100" w:afterAutospacing="1"/>
              <w:jc w:val="center"/>
              <w:rPr>
                <w:rFonts w:ascii="Times New Roman" w:hAnsi="Times New Roman"/>
                <w:b/>
                <w:iCs/>
                <w:lang w:eastAsia="en-IE"/>
              </w:rPr>
            </w:pPr>
            <w:r w:rsidRPr="0034304A">
              <w:rPr>
                <w:rFonts w:ascii="Times New Roman" w:hAnsi="Times New Roman"/>
                <w:b/>
                <w:iCs/>
                <w:lang w:eastAsia="en-IE"/>
              </w:rPr>
              <w:t>Speaking appropriately for a variety of purposes and demonstrating attentiveness as a listener</w:t>
            </w:r>
          </w:p>
        </w:tc>
        <w:tc>
          <w:tcPr>
            <w:tcW w:w="2977" w:type="dxa"/>
          </w:tcPr>
          <w:p w:rsidR="00D55F02" w:rsidRPr="0034304A" w:rsidRDefault="00D55F02" w:rsidP="00597195">
            <w:pPr>
              <w:spacing w:after="200" w:line="276" w:lineRule="auto"/>
              <w:jc w:val="center"/>
            </w:pPr>
            <w:r w:rsidRPr="0034304A">
              <w:rPr>
                <w:b/>
                <w:iCs/>
              </w:rPr>
              <w:t>Managing money</w:t>
            </w:r>
          </w:p>
        </w:tc>
        <w:tc>
          <w:tcPr>
            <w:tcW w:w="2726" w:type="dxa"/>
            <w:vMerge w:val="restart"/>
          </w:tcPr>
          <w:p w:rsidR="00D55F02" w:rsidRPr="0034304A" w:rsidRDefault="00D55F02" w:rsidP="00597195">
            <w:pPr>
              <w:spacing w:after="200" w:line="276" w:lineRule="auto"/>
              <w:jc w:val="center"/>
              <w:rPr>
                <w:b/>
              </w:rPr>
            </w:pPr>
            <w:r w:rsidRPr="0034304A">
              <w:rPr>
                <w:b/>
              </w:rPr>
              <w:t>Seeking Help and advice</w:t>
            </w:r>
          </w:p>
          <w:p w:rsidR="00D55F02" w:rsidRPr="0034304A" w:rsidRDefault="00D55F02" w:rsidP="00597195">
            <w:pPr>
              <w:spacing w:after="200" w:line="276" w:lineRule="auto"/>
              <w:jc w:val="center"/>
            </w:pPr>
            <w:r w:rsidRPr="0034304A">
              <w:t>D1. Name the relevant agencies that offer our support and advice to the public</w:t>
            </w:r>
          </w:p>
        </w:tc>
        <w:tc>
          <w:tcPr>
            <w:tcW w:w="2660" w:type="dxa"/>
            <w:vMerge w:val="restart"/>
          </w:tcPr>
          <w:p w:rsidR="00D55F02" w:rsidRPr="0034304A" w:rsidRDefault="00D55F02" w:rsidP="00597195">
            <w:pPr>
              <w:spacing w:after="200" w:line="276" w:lineRule="auto"/>
              <w:jc w:val="center"/>
              <w:rPr>
                <w:b/>
              </w:rPr>
            </w:pPr>
            <w:r w:rsidRPr="0034304A">
              <w:rPr>
                <w:b/>
              </w:rPr>
              <w:t>Being able to manage stress</w:t>
            </w:r>
          </w:p>
          <w:p w:rsidR="00D55F02" w:rsidRPr="0034304A" w:rsidRDefault="00D55F02" w:rsidP="00597195">
            <w:pPr>
              <w:spacing w:after="200" w:line="276" w:lineRule="auto"/>
              <w:jc w:val="center"/>
            </w:pPr>
            <w:r w:rsidRPr="0034304A">
              <w:t>D1. Describe school/community/personal situations that are stressful</w:t>
            </w:r>
          </w:p>
        </w:tc>
        <w:tc>
          <w:tcPr>
            <w:tcW w:w="2192" w:type="dxa"/>
            <w:vMerge w:val="restart"/>
          </w:tcPr>
          <w:p w:rsidR="00D55F02" w:rsidRPr="0034304A" w:rsidRDefault="00D55F02" w:rsidP="00597195">
            <w:pPr>
              <w:spacing w:after="200" w:line="276" w:lineRule="auto"/>
              <w:jc w:val="center"/>
              <w:rPr>
                <w:b/>
              </w:rPr>
            </w:pPr>
            <w:r w:rsidRPr="0034304A">
              <w:rPr>
                <w:b/>
              </w:rPr>
              <w:t xml:space="preserve">Preparing for a </w:t>
            </w:r>
            <w:proofErr w:type="gramStart"/>
            <w:r w:rsidRPr="0034304A">
              <w:rPr>
                <w:b/>
              </w:rPr>
              <w:t>work related</w:t>
            </w:r>
            <w:proofErr w:type="gramEnd"/>
            <w:r w:rsidRPr="0034304A">
              <w:rPr>
                <w:b/>
              </w:rPr>
              <w:t xml:space="preserve"> activity</w:t>
            </w:r>
          </w:p>
          <w:p w:rsidR="00D55F02" w:rsidRPr="0034304A" w:rsidRDefault="00D55F02" w:rsidP="00597195">
            <w:pPr>
              <w:spacing w:after="200" w:line="276" w:lineRule="auto"/>
              <w:jc w:val="center"/>
            </w:pPr>
            <w:r w:rsidRPr="0034304A">
              <w:t>C1. Identify and list their own talents, strengths</w:t>
            </w:r>
          </w:p>
        </w:tc>
      </w:tr>
      <w:tr w:rsidR="00D55F02" w:rsidRPr="0034304A" w:rsidTr="00597195">
        <w:trPr>
          <w:trHeight w:val="1084"/>
          <w:jc w:val="center"/>
        </w:trPr>
        <w:tc>
          <w:tcPr>
            <w:tcW w:w="3227" w:type="dxa"/>
          </w:tcPr>
          <w:p w:rsidR="00D55F02" w:rsidRPr="0034304A" w:rsidRDefault="00D55F02" w:rsidP="00597195">
            <w:pPr>
              <w:jc w:val="center"/>
            </w:pPr>
            <w:r w:rsidRPr="0034304A">
              <w:t>A1. Listen to obtain information relating to more than one option</w:t>
            </w:r>
          </w:p>
        </w:tc>
        <w:tc>
          <w:tcPr>
            <w:tcW w:w="2977" w:type="dxa"/>
          </w:tcPr>
          <w:p w:rsidR="00D55F02" w:rsidRPr="0034304A" w:rsidRDefault="00D55F02" w:rsidP="00597195">
            <w:pPr>
              <w:spacing w:after="200" w:line="276" w:lineRule="auto"/>
              <w:jc w:val="center"/>
            </w:pPr>
            <w:r w:rsidRPr="0034304A">
              <w:t>A1. Recognise frequently used Euro notes and coins</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trHeight w:val="1824"/>
          <w:jc w:val="center"/>
        </w:trPr>
        <w:tc>
          <w:tcPr>
            <w:tcW w:w="3227" w:type="dxa"/>
          </w:tcPr>
          <w:p w:rsidR="00D55F02" w:rsidRPr="0034304A" w:rsidRDefault="00D55F02" w:rsidP="00597195">
            <w:pPr>
              <w:jc w:val="center"/>
            </w:pPr>
            <w:r w:rsidRPr="0034304A">
              <w:t xml:space="preserve">A2. Ask </w:t>
            </w:r>
            <w:proofErr w:type="gramStart"/>
            <w:r w:rsidRPr="0034304A">
              <w:t>questions  obtain</w:t>
            </w:r>
            <w:proofErr w:type="gramEnd"/>
            <w:r w:rsidRPr="0034304A">
              <w:t xml:space="preserve"> information</w:t>
            </w:r>
          </w:p>
        </w:tc>
        <w:tc>
          <w:tcPr>
            <w:tcW w:w="2977" w:type="dxa"/>
          </w:tcPr>
          <w:p w:rsidR="00D55F02" w:rsidRPr="0034304A" w:rsidRDefault="00D55F02" w:rsidP="00597195">
            <w:pPr>
              <w:spacing w:after="200" w:line="276" w:lineRule="auto"/>
              <w:jc w:val="center"/>
            </w:pPr>
            <w:r w:rsidRPr="0034304A">
              <w:t xml:space="preserve">A2. Pay for an item correctly and count the change in a mock-up or </w:t>
            </w:r>
            <w:proofErr w:type="gramStart"/>
            <w:r w:rsidRPr="0034304A">
              <w:t>real life</w:t>
            </w:r>
            <w:proofErr w:type="gramEnd"/>
            <w:r w:rsidRPr="0034304A">
              <w:t xml:space="preserve"> shopping transaction</w:t>
            </w:r>
          </w:p>
        </w:tc>
        <w:tc>
          <w:tcPr>
            <w:tcW w:w="2726" w:type="dxa"/>
          </w:tcPr>
          <w:p w:rsidR="00D55F02" w:rsidRPr="0034304A" w:rsidRDefault="00D55F02" w:rsidP="00597195">
            <w:pPr>
              <w:spacing w:after="200" w:line="276" w:lineRule="auto"/>
              <w:jc w:val="center"/>
            </w:pPr>
            <w:r w:rsidRPr="0034304A">
              <w:t xml:space="preserve">D2. Describe the </w:t>
            </w:r>
            <w:proofErr w:type="gramStart"/>
            <w:r w:rsidRPr="0034304A">
              <w:t>schools</w:t>
            </w:r>
            <w:proofErr w:type="gramEnd"/>
            <w:r w:rsidRPr="0034304A">
              <w:t xml:space="preserve"> procedure to report an incident</w:t>
            </w:r>
          </w:p>
        </w:tc>
        <w:tc>
          <w:tcPr>
            <w:tcW w:w="2660" w:type="dxa"/>
          </w:tcPr>
          <w:p w:rsidR="00D55F02" w:rsidRPr="0034304A" w:rsidRDefault="00D55F02" w:rsidP="00597195">
            <w:pPr>
              <w:spacing w:after="200" w:line="276" w:lineRule="auto"/>
              <w:jc w:val="center"/>
            </w:pPr>
            <w:r w:rsidRPr="0034304A">
              <w:t>D2.  Recognise some of the signs of stress</w:t>
            </w:r>
          </w:p>
        </w:tc>
        <w:tc>
          <w:tcPr>
            <w:tcW w:w="2192" w:type="dxa"/>
          </w:tcPr>
          <w:p w:rsidR="00D55F02" w:rsidRPr="0034304A" w:rsidRDefault="00D55F02" w:rsidP="00597195">
            <w:pPr>
              <w:spacing w:after="200" w:line="276" w:lineRule="auto"/>
              <w:jc w:val="center"/>
            </w:pPr>
            <w:r w:rsidRPr="0034304A">
              <w:t>C2. Create a curriculum vitae including personal profile, education and work experience details</w:t>
            </w:r>
          </w:p>
        </w:tc>
      </w:tr>
      <w:tr w:rsidR="00D55F02" w:rsidRPr="0034304A" w:rsidTr="00597195">
        <w:trPr>
          <w:trHeight w:val="758"/>
          <w:jc w:val="center"/>
        </w:trPr>
        <w:tc>
          <w:tcPr>
            <w:tcW w:w="3227" w:type="dxa"/>
            <w:vMerge w:val="restart"/>
          </w:tcPr>
          <w:p w:rsidR="00D55F02" w:rsidRPr="0034304A" w:rsidRDefault="00D55F02" w:rsidP="00597195">
            <w:pPr>
              <w:jc w:val="center"/>
            </w:pPr>
            <w:r w:rsidRPr="0034304A">
              <w:t>A3. Follow a series of spoken instructions under supervision</w:t>
            </w:r>
          </w:p>
        </w:tc>
        <w:tc>
          <w:tcPr>
            <w:tcW w:w="2977" w:type="dxa"/>
          </w:tcPr>
          <w:p w:rsidR="00D55F02" w:rsidRPr="0034304A" w:rsidRDefault="00D55F02" w:rsidP="00597195">
            <w:pPr>
              <w:spacing w:after="200" w:line="276" w:lineRule="auto"/>
              <w:jc w:val="center"/>
            </w:pPr>
            <w:r w:rsidRPr="0034304A">
              <w:rPr>
                <w:b/>
                <w:iCs/>
              </w:rPr>
              <w:t>Developing an awareness of number</w:t>
            </w:r>
          </w:p>
        </w:tc>
        <w:tc>
          <w:tcPr>
            <w:tcW w:w="2726" w:type="dxa"/>
            <w:vMerge w:val="restart"/>
          </w:tcPr>
          <w:p w:rsidR="00D55F02" w:rsidRPr="0034304A" w:rsidRDefault="00D55F02" w:rsidP="00597195">
            <w:pPr>
              <w:spacing w:after="200" w:line="276" w:lineRule="auto"/>
              <w:jc w:val="center"/>
            </w:pPr>
            <w:r w:rsidRPr="0034304A">
              <w:t>D3. Compile a short list of people or groups who can provide support, including personal contacts and group/organisations</w:t>
            </w:r>
          </w:p>
        </w:tc>
        <w:tc>
          <w:tcPr>
            <w:tcW w:w="2660" w:type="dxa"/>
            <w:vMerge w:val="restart"/>
          </w:tcPr>
          <w:p w:rsidR="00D55F02" w:rsidRPr="0034304A" w:rsidRDefault="00D55F02" w:rsidP="00597195">
            <w:pPr>
              <w:spacing w:after="200" w:line="276" w:lineRule="auto"/>
              <w:jc w:val="center"/>
            </w:pPr>
            <w:r w:rsidRPr="0034304A">
              <w:t>D3. Identify some ways to relax</w:t>
            </w:r>
          </w:p>
        </w:tc>
        <w:tc>
          <w:tcPr>
            <w:tcW w:w="2192" w:type="dxa"/>
            <w:vMerge w:val="restart"/>
          </w:tcPr>
          <w:p w:rsidR="00D55F02" w:rsidRPr="0034304A" w:rsidRDefault="00D55F02" w:rsidP="00597195">
            <w:pPr>
              <w:spacing w:after="200" w:line="276" w:lineRule="auto"/>
              <w:jc w:val="center"/>
            </w:pPr>
            <w:r w:rsidRPr="0034304A">
              <w:t>C3. Participate in a short interview</w:t>
            </w:r>
          </w:p>
        </w:tc>
      </w:tr>
      <w:tr w:rsidR="00D55F02" w:rsidRPr="0034304A" w:rsidTr="00597195">
        <w:trPr>
          <w:trHeight w:val="585"/>
          <w:jc w:val="center"/>
        </w:trPr>
        <w:tc>
          <w:tcPr>
            <w:tcW w:w="3227" w:type="dxa"/>
            <w:vMerge/>
          </w:tcPr>
          <w:p w:rsidR="00D55F02" w:rsidRPr="0034304A" w:rsidRDefault="00D55F02" w:rsidP="00597195">
            <w:pPr>
              <w:jc w:val="center"/>
            </w:pPr>
          </w:p>
        </w:tc>
        <w:tc>
          <w:tcPr>
            <w:tcW w:w="2977" w:type="dxa"/>
          </w:tcPr>
          <w:p w:rsidR="00D55F02" w:rsidRPr="0034304A" w:rsidRDefault="00D55F02" w:rsidP="00597195">
            <w:pPr>
              <w:spacing w:after="200" w:line="276" w:lineRule="auto"/>
              <w:jc w:val="center"/>
            </w:pPr>
            <w:r w:rsidRPr="0034304A">
              <w:t>B1. Recognize numbers up to 100 in Numeral form</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jc w:val="center"/>
        </w:trPr>
        <w:tc>
          <w:tcPr>
            <w:tcW w:w="3227" w:type="dxa"/>
          </w:tcPr>
          <w:p w:rsidR="00D55F02" w:rsidRPr="0034304A" w:rsidRDefault="00D55F02" w:rsidP="00597195">
            <w:pPr>
              <w:jc w:val="center"/>
            </w:pPr>
            <w:r w:rsidRPr="0034304A">
              <w:t>A4. Express personal opinions, facts and feelings appropriately</w:t>
            </w:r>
          </w:p>
        </w:tc>
        <w:tc>
          <w:tcPr>
            <w:tcW w:w="2977" w:type="dxa"/>
          </w:tcPr>
          <w:p w:rsidR="00D55F02" w:rsidRPr="0034304A" w:rsidRDefault="00D55F02" w:rsidP="00597195">
            <w:pPr>
              <w:spacing w:after="200" w:line="276" w:lineRule="auto"/>
              <w:jc w:val="center"/>
            </w:pPr>
            <w:r w:rsidRPr="0034304A">
              <w:t>B2. Recognize place value in relation to units, tens and hundreds</w:t>
            </w:r>
          </w:p>
        </w:tc>
        <w:tc>
          <w:tcPr>
            <w:tcW w:w="2726" w:type="dxa"/>
          </w:tcPr>
          <w:p w:rsidR="00D55F02" w:rsidRPr="0034304A" w:rsidRDefault="00D55F02" w:rsidP="00597195">
            <w:pPr>
              <w:spacing w:after="200" w:line="276" w:lineRule="auto"/>
              <w:jc w:val="center"/>
            </w:pPr>
            <w:r w:rsidRPr="0034304A">
              <w:t>D4. Describe how to contact a range of people or organisations in their local area that can provide help and advice</w:t>
            </w:r>
          </w:p>
        </w:tc>
        <w:tc>
          <w:tcPr>
            <w:tcW w:w="2660" w:type="dxa"/>
          </w:tcPr>
          <w:p w:rsidR="00D55F02" w:rsidRPr="0034304A" w:rsidRDefault="00D55F02" w:rsidP="00597195">
            <w:pPr>
              <w:spacing w:after="200" w:line="276" w:lineRule="auto"/>
              <w:jc w:val="center"/>
            </w:pPr>
            <w:r w:rsidRPr="0034304A">
              <w:t>D4. Demonstrate a relaxation technique</w:t>
            </w:r>
          </w:p>
        </w:tc>
        <w:tc>
          <w:tcPr>
            <w:tcW w:w="2192" w:type="dxa"/>
          </w:tcPr>
          <w:p w:rsidR="00D55F02" w:rsidRPr="0034304A" w:rsidRDefault="00D55F02" w:rsidP="00597195">
            <w:pPr>
              <w:spacing w:after="200" w:line="276" w:lineRule="auto"/>
              <w:jc w:val="center"/>
            </w:pPr>
            <w:r w:rsidRPr="0034304A">
              <w:t>C4. Keep a punctuality and attendance record for a month</w:t>
            </w:r>
          </w:p>
        </w:tc>
      </w:tr>
      <w:tr w:rsidR="00D55F02" w:rsidRPr="0034304A" w:rsidTr="00597195">
        <w:trPr>
          <w:trHeight w:val="458"/>
          <w:jc w:val="center"/>
        </w:trPr>
        <w:tc>
          <w:tcPr>
            <w:tcW w:w="3227" w:type="dxa"/>
            <w:vMerge w:val="restart"/>
          </w:tcPr>
          <w:p w:rsidR="00D55F02" w:rsidRPr="0034304A" w:rsidRDefault="00D55F02" w:rsidP="00597195">
            <w:pPr>
              <w:jc w:val="center"/>
            </w:pPr>
            <w:r w:rsidRPr="0034304A">
              <w:lastRenderedPageBreak/>
              <w:t>A5. Participate in practical formal and informal communications</w:t>
            </w:r>
          </w:p>
        </w:tc>
        <w:tc>
          <w:tcPr>
            <w:tcW w:w="2977" w:type="dxa"/>
          </w:tcPr>
          <w:p w:rsidR="00D55F02" w:rsidRPr="0034304A" w:rsidRDefault="00D55F02" w:rsidP="00597195">
            <w:pPr>
              <w:jc w:val="center"/>
            </w:pPr>
            <w:r w:rsidRPr="0034304A">
              <w:rPr>
                <w:b/>
                <w:iCs/>
              </w:rPr>
              <w:t>Developing an awareness of temperature</w:t>
            </w:r>
          </w:p>
        </w:tc>
        <w:tc>
          <w:tcPr>
            <w:tcW w:w="2726" w:type="dxa"/>
            <w:vMerge w:val="restart"/>
          </w:tcPr>
          <w:p w:rsidR="00D55F02" w:rsidRPr="0034304A" w:rsidRDefault="00D55F02" w:rsidP="00597195">
            <w:pPr>
              <w:spacing w:after="200" w:line="276" w:lineRule="auto"/>
              <w:jc w:val="center"/>
            </w:pPr>
            <w:r w:rsidRPr="0034304A">
              <w:t>D5. Visit a local community organisation and ask for advice</w:t>
            </w:r>
          </w:p>
        </w:tc>
        <w:tc>
          <w:tcPr>
            <w:tcW w:w="2660" w:type="dxa"/>
            <w:vMerge w:val="restart"/>
          </w:tcPr>
          <w:p w:rsidR="00D55F02" w:rsidRPr="0034304A" w:rsidRDefault="00D55F02" w:rsidP="00597195">
            <w:pPr>
              <w:spacing w:after="200" w:line="276" w:lineRule="auto"/>
              <w:jc w:val="center"/>
            </w:pPr>
            <w:r w:rsidRPr="0034304A">
              <w:t xml:space="preserve">D5. Practise a range of relaxation techniques in </w:t>
            </w:r>
            <w:proofErr w:type="gramStart"/>
            <w:r w:rsidRPr="0034304A">
              <w:t>real life</w:t>
            </w:r>
            <w:proofErr w:type="gramEnd"/>
            <w:r w:rsidRPr="0034304A">
              <w:t xml:space="preserve"> circumstances</w:t>
            </w:r>
          </w:p>
        </w:tc>
        <w:tc>
          <w:tcPr>
            <w:tcW w:w="2192" w:type="dxa"/>
            <w:vMerge w:val="restart"/>
          </w:tcPr>
          <w:p w:rsidR="00D55F02" w:rsidRPr="0034304A" w:rsidRDefault="00D55F02" w:rsidP="00597195">
            <w:pPr>
              <w:spacing w:after="200" w:line="276" w:lineRule="auto"/>
              <w:jc w:val="center"/>
            </w:pPr>
            <w:r w:rsidRPr="0034304A">
              <w:t>C5. Carry out specific tasks in a range of roles in school</w:t>
            </w:r>
          </w:p>
        </w:tc>
      </w:tr>
      <w:tr w:rsidR="00D55F02" w:rsidRPr="0034304A" w:rsidTr="00597195">
        <w:trPr>
          <w:trHeight w:val="458"/>
          <w:jc w:val="center"/>
        </w:trPr>
        <w:tc>
          <w:tcPr>
            <w:tcW w:w="3227" w:type="dxa"/>
            <w:vMerge/>
          </w:tcPr>
          <w:p w:rsidR="00D55F02" w:rsidRPr="0034304A" w:rsidRDefault="00D55F02" w:rsidP="00597195">
            <w:pPr>
              <w:jc w:val="center"/>
            </w:pPr>
          </w:p>
        </w:tc>
        <w:tc>
          <w:tcPr>
            <w:tcW w:w="2977" w:type="dxa"/>
          </w:tcPr>
          <w:p w:rsidR="00D55F02" w:rsidRPr="0034304A" w:rsidRDefault="00D55F02" w:rsidP="00597195">
            <w:pPr>
              <w:jc w:val="center"/>
            </w:pPr>
            <w:r w:rsidRPr="0034304A">
              <w:t>C1. Use appropriate words to describe temperature</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trHeight w:val="424"/>
          <w:jc w:val="center"/>
        </w:trPr>
        <w:tc>
          <w:tcPr>
            <w:tcW w:w="3227" w:type="dxa"/>
          </w:tcPr>
          <w:p w:rsidR="00D55F02" w:rsidRPr="0034304A" w:rsidRDefault="00D55F02" w:rsidP="00597195">
            <w:pPr>
              <w:spacing w:after="200" w:line="276" w:lineRule="auto"/>
              <w:jc w:val="center"/>
            </w:pPr>
            <w:r w:rsidRPr="0034304A">
              <w:rPr>
                <w:b/>
                <w:iCs/>
              </w:rPr>
              <w:t>Using non-verbal behaviour for a variety of purposes</w:t>
            </w:r>
          </w:p>
          <w:p w:rsidR="00D55F02" w:rsidRPr="0034304A" w:rsidRDefault="00D55F02" w:rsidP="00597195">
            <w:pPr>
              <w:spacing w:after="200" w:line="276" w:lineRule="auto"/>
              <w:jc w:val="center"/>
            </w:pPr>
          </w:p>
        </w:tc>
        <w:tc>
          <w:tcPr>
            <w:tcW w:w="2977" w:type="dxa"/>
          </w:tcPr>
          <w:p w:rsidR="00D55F02" w:rsidRPr="0034304A" w:rsidRDefault="00D55F02" w:rsidP="00597195">
            <w:pPr>
              <w:jc w:val="center"/>
            </w:pPr>
            <w:r w:rsidRPr="0034304A">
              <w:t>C2. Identify instruments used for indicating and adjusting temperature</w:t>
            </w:r>
          </w:p>
        </w:tc>
        <w:tc>
          <w:tcPr>
            <w:tcW w:w="2726" w:type="dxa"/>
            <w:vMerge w:val="restart"/>
          </w:tcPr>
          <w:p w:rsidR="00D55F02" w:rsidRPr="0034304A" w:rsidRDefault="00D55F02" w:rsidP="00597195">
            <w:pPr>
              <w:spacing w:after="200" w:line="276" w:lineRule="auto"/>
              <w:jc w:val="center"/>
            </w:pPr>
          </w:p>
        </w:tc>
        <w:tc>
          <w:tcPr>
            <w:tcW w:w="2660" w:type="dxa"/>
            <w:vMerge w:val="restart"/>
          </w:tcPr>
          <w:p w:rsidR="00D55F02" w:rsidRPr="0034304A" w:rsidRDefault="00D55F02" w:rsidP="00597195">
            <w:pPr>
              <w:spacing w:after="200" w:line="276" w:lineRule="auto"/>
              <w:jc w:val="center"/>
            </w:pPr>
            <w:r w:rsidRPr="0034304A">
              <w:t>D6. Identify a range of situations in which ability to relax has been helpful</w:t>
            </w:r>
          </w:p>
        </w:tc>
        <w:tc>
          <w:tcPr>
            <w:tcW w:w="2192" w:type="dxa"/>
            <w:vMerge w:val="restart"/>
          </w:tcPr>
          <w:p w:rsidR="00D55F02" w:rsidRPr="0034304A" w:rsidRDefault="00D55F02" w:rsidP="00597195">
            <w:pPr>
              <w:spacing w:after="200" w:line="276" w:lineRule="auto"/>
              <w:jc w:val="center"/>
            </w:pPr>
            <w:r w:rsidRPr="0034304A">
              <w:t>C6. Keep a record of tasks completed in a journal</w:t>
            </w:r>
          </w:p>
        </w:tc>
      </w:tr>
      <w:tr w:rsidR="00D55F02" w:rsidRPr="0034304A" w:rsidTr="00597195">
        <w:trPr>
          <w:trHeight w:val="424"/>
          <w:jc w:val="center"/>
        </w:trPr>
        <w:tc>
          <w:tcPr>
            <w:tcW w:w="3227" w:type="dxa"/>
          </w:tcPr>
          <w:p w:rsidR="00D55F02" w:rsidRPr="0034304A" w:rsidRDefault="00D55F02" w:rsidP="00597195">
            <w:pPr>
              <w:spacing w:after="200" w:line="276" w:lineRule="auto"/>
              <w:jc w:val="center"/>
              <w:rPr>
                <w:iCs/>
              </w:rPr>
            </w:pPr>
            <w:r w:rsidRPr="0034304A">
              <w:rPr>
                <w:iCs/>
              </w:rPr>
              <w:t>B1. Identify a range of non-verbal communication methods</w:t>
            </w:r>
          </w:p>
        </w:tc>
        <w:tc>
          <w:tcPr>
            <w:tcW w:w="2977" w:type="dxa"/>
          </w:tcPr>
          <w:p w:rsidR="00D55F02" w:rsidRPr="0034304A" w:rsidRDefault="00D55F02" w:rsidP="00597195">
            <w:pPr>
              <w:jc w:val="center"/>
            </w:pPr>
            <w:r w:rsidRPr="0034304A">
              <w:t>C4. Compare temperatures for the different times of the year</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trHeight w:val="424"/>
          <w:jc w:val="center"/>
        </w:trPr>
        <w:tc>
          <w:tcPr>
            <w:tcW w:w="3227" w:type="dxa"/>
          </w:tcPr>
          <w:p w:rsidR="00D55F02" w:rsidRPr="0034304A" w:rsidRDefault="00D55F02" w:rsidP="00597195">
            <w:pPr>
              <w:spacing w:after="200" w:line="276" w:lineRule="auto"/>
              <w:jc w:val="center"/>
              <w:rPr>
                <w:b/>
                <w:iCs/>
              </w:rPr>
            </w:pPr>
            <w:r w:rsidRPr="0034304A">
              <w:t>B2. Use appropriate non-verbal behaviour in communication a simple idea</w:t>
            </w:r>
          </w:p>
        </w:tc>
        <w:tc>
          <w:tcPr>
            <w:tcW w:w="2977" w:type="dxa"/>
          </w:tcPr>
          <w:p w:rsidR="00D55F02" w:rsidRPr="0034304A" w:rsidRDefault="00D55F02" w:rsidP="00597195">
            <w:pPr>
              <w:jc w:val="center"/>
            </w:pPr>
            <w:r w:rsidRPr="0034304A">
              <w:t>C5. Locate appropriate temperatures on a cooker dial</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trHeight w:val="337"/>
          <w:jc w:val="center"/>
        </w:trPr>
        <w:tc>
          <w:tcPr>
            <w:tcW w:w="3227" w:type="dxa"/>
            <w:vMerge w:val="restart"/>
          </w:tcPr>
          <w:p w:rsidR="00D55F02" w:rsidRPr="0034304A" w:rsidRDefault="00D55F02" w:rsidP="00597195">
            <w:pPr>
              <w:spacing w:after="200" w:line="276" w:lineRule="auto"/>
              <w:jc w:val="center"/>
            </w:pPr>
            <w:r w:rsidRPr="0034304A">
              <w:t>B4. Respond to non-verbal signals and signs encountered in daily life</w:t>
            </w:r>
          </w:p>
        </w:tc>
        <w:tc>
          <w:tcPr>
            <w:tcW w:w="2977" w:type="dxa"/>
          </w:tcPr>
          <w:p w:rsidR="00D55F02" w:rsidRPr="0034304A" w:rsidRDefault="00D55F02" w:rsidP="00597195">
            <w:pPr>
              <w:jc w:val="center"/>
            </w:pPr>
            <w:r w:rsidRPr="0034304A">
              <w:rPr>
                <w:b/>
                <w:iCs/>
              </w:rPr>
              <w:t>Developing an awareness of time</w:t>
            </w:r>
          </w:p>
        </w:tc>
        <w:tc>
          <w:tcPr>
            <w:tcW w:w="2726" w:type="dxa"/>
            <w:vMerge w:val="restart"/>
          </w:tcPr>
          <w:p w:rsidR="00D55F02" w:rsidRPr="0034304A" w:rsidRDefault="00D55F02" w:rsidP="00597195">
            <w:pPr>
              <w:spacing w:after="200" w:line="276" w:lineRule="auto"/>
              <w:jc w:val="center"/>
            </w:pPr>
          </w:p>
        </w:tc>
        <w:tc>
          <w:tcPr>
            <w:tcW w:w="2660" w:type="dxa"/>
            <w:vMerge w:val="restart"/>
          </w:tcPr>
          <w:p w:rsidR="00D55F02" w:rsidRPr="0034304A" w:rsidRDefault="00D55F02" w:rsidP="00597195">
            <w:pPr>
              <w:spacing w:after="200" w:line="276" w:lineRule="auto"/>
              <w:jc w:val="center"/>
            </w:pPr>
          </w:p>
        </w:tc>
        <w:tc>
          <w:tcPr>
            <w:tcW w:w="2192" w:type="dxa"/>
            <w:vMerge w:val="restart"/>
          </w:tcPr>
          <w:p w:rsidR="00D55F02" w:rsidRPr="0034304A" w:rsidRDefault="00D55F02" w:rsidP="00597195">
            <w:pPr>
              <w:spacing w:after="200" w:line="276" w:lineRule="auto"/>
              <w:jc w:val="center"/>
            </w:pPr>
          </w:p>
        </w:tc>
      </w:tr>
      <w:tr w:rsidR="00D55F02" w:rsidRPr="0034304A" w:rsidTr="00597195">
        <w:trPr>
          <w:trHeight w:val="336"/>
          <w:jc w:val="center"/>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jc w:val="center"/>
            </w:pPr>
            <w:r w:rsidRPr="0034304A">
              <w:t>J5. Find a specified day or date on a calendar or timetable</w:t>
            </w:r>
          </w:p>
        </w:tc>
        <w:tc>
          <w:tcPr>
            <w:tcW w:w="2726" w:type="dxa"/>
            <w:vMerge/>
          </w:tcPr>
          <w:p w:rsidR="00D55F02" w:rsidRPr="0034304A" w:rsidRDefault="00D55F02" w:rsidP="00597195">
            <w:pPr>
              <w:spacing w:after="200" w:line="276" w:lineRule="auto"/>
              <w:jc w:val="center"/>
            </w:pPr>
          </w:p>
        </w:tc>
        <w:tc>
          <w:tcPr>
            <w:tcW w:w="2660" w:type="dxa"/>
            <w:vMerge/>
          </w:tcPr>
          <w:p w:rsidR="00D55F02" w:rsidRPr="0034304A" w:rsidRDefault="00D55F02" w:rsidP="00597195">
            <w:pPr>
              <w:spacing w:after="200" w:line="276" w:lineRule="auto"/>
              <w:jc w:val="center"/>
            </w:pPr>
          </w:p>
        </w:tc>
        <w:tc>
          <w:tcPr>
            <w:tcW w:w="2192" w:type="dxa"/>
            <w:vMerge/>
          </w:tcPr>
          <w:p w:rsidR="00D55F02" w:rsidRPr="0034304A" w:rsidRDefault="00D55F02" w:rsidP="00597195">
            <w:pPr>
              <w:spacing w:after="200" w:line="276" w:lineRule="auto"/>
              <w:jc w:val="center"/>
            </w:pPr>
          </w:p>
        </w:tc>
      </w:tr>
      <w:tr w:rsidR="00D55F02" w:rsidRPr="0034304A" w:rsidTr="00597195">
        <w:trPr>
          <w:jc w:val="center"/>
        </w:trPr>
        <w:tc>
          <w:tcPr>
            <w:tcW w:w="3227" w:type="dxa"/>
          </w:tcPr>
          <w:p w:rsidR="00D55F02" w:rsidRPr="0034304A" w:rsidRDefault="00D55F02" w:rsidP="00597195">
            <w:pPr>
              <w:spacing w:after="200" w:line="276" w:lineRule="auto"/>
              <w:jc w:val="center"/>
            </w:pPr>
            <w:r w:rsidRPr="0034304A">
              <w:t>B5. Follow the sequence of non-verbal instructions or directions for a frequent activity</w:t>
            </w:r>
          </w:p>
        </w:tc>
        <w:tc>
          <w:tcPr>
            <w:tcW w:w="2977" w:type="dxa"/>
          </w:tcPr>
          <w:p w:rsidR="00D55F02" w:rsidRPr="0034304A" w:rsidRDefault="00D55F02" w:rsidP="00597195">
            <w:pPr>
              <w:jc w:val="center"/>
            </w:pPr>
            <w:r w:rsidRPr="0034304A">
              <w:t>J6. Match months or activities with their seasons</w:t>
            </w:r>
          </w:p>
        </w:tc>
        <w:tc>
          <w:tcPr>
            <w:tcW w:w="2726" w:type="dxa"/>
          </w:tcPr>
          <w:p w:rsidR="00D55F02" w:rsidRPr="0034304A" w:rsidRDefault="00D55F02" w:rsidP="00597195">
            <w:pPr>
              <w:spacing w:after="200" w:line="276" w:lineRule="auto"/>
              <w:jc w:val="center"/>
            </w:pPr>
          </w:p>
        </w:tc>
        <w:tc>
          <w:tcPr>
            <w:tcW w:w="2660" w:type="dxa"/>
          </w:tcPr>
          <w:p w:rsidR="00D55F02" w:rsidRPr="0034304A" w:rsidRDefault="00D55F02" w:rsidP="00597195">
            <w:pPr>
              <w:spacing w:after="200" w:line="276" w:lineRule="auto"/>
              <w:jc w:val="center"/>
            </w:pPr>
          </w:p>
        </w:tc>
        <w:tc>
          <w:tcPr>
            <w:tcW w:w="2192" w:type="dxa"/>
          </w:tcPr>
          <w:p w:rsidR="00D55F02" w:rsidRPr="0034304A" w:rsidRDefault="00D55F02" w:rsidP="00597195">
            <w:pPr>
              <w:spacing w:after="200" w:line="276" w:lineRule="auto"/>
              <w:jc w:val="center"/>
            </w:pPr>
          </w:p>
        </w:tc>
      </w:tr>
    </w:tbl>
    <w:p w:rsidR="00D55F02" w:rsidRPr="0034304A" w:rsidRDefault="00D55F02" w:rsidP="00D55F02">
      <w:pPr>
        <w:spacing w:after="200" w:line="276" w:lineRule="auto"/>
      </w:pPr>
    </w:p>
    <w:p w:rsidR="00D55F02" w:rsidRDefault="00D55F02" w:rsidP="00D55F02">
      <w:pPr>
        <w:spacing w:after="200" w:line="276" w:lineRule="auto"/>
        <w:rPr>
          <w:u w:val="single"/>
        </w:rPr>
      </w:pPr>
    </w:p>
    <w:p w:rsidR="00D55F02" w:rsidRDefault="00D55F02" w:rsidP="00D55F02">
      <w:pPr>
        <w:spacing w:after="200" w:line="276" w:lineRule="auto"/>
        <w:rPr>
          <w:u w:val="single"/>
        </w:rPr>
      </w:pPr>
    </w:p>
    <w:p w:rsidR="00D55F02" w:rsidRDefault="00D55F02" w:rsidP="00D55F02">
      <w:pPr>
        <w:spacing w:after="200" w:line="276" w:lineRule="auto"/>
        <w:rPr>
          <w:u w:val="single"/>
        </w:rPr>
      </w:pPr>
    </w:p>
    <w:p w:rsidR="00D55F02" w:rsidRPr="0034304A" w:rsidRDefault="00D55F02" w:rsidP="00D55F02">
      <w:pPr>
        <w:spacing w:after="200" w:line="276" w:lineRule="auto"/>
        <w:rPr>
          <w:u w:val="single"/>
        </w:rPr>
      </w:pPr>
    </w:p>
    <w:p w:rsidR="00D55F02" w:rsidRPr="0034304A" w:rsidRDefault="00D55F02" w:rsidP="00D55F02">
      <w:pPr>
        <w:spacing w:after="200" w:line="276" w:lineRule="auto"/>
        <w:rPr>
          <w:u w:val="single"/>
        </w:rPr>
      </w:pPr>
      <w:r w:rsidRPr="0034304A">
        <w:rPr>
          <w:u w:val="single"/>
        </w:rPr>
        <w:lastRenderedPageBreak/>
        <w:t>TERM TWO</w:t>
      </w:r>
    </w:p>
    <w:tbl>
      <w:tblPr>
        <w:tblStyle w:val="TableGrid"/>
        <w:tblW w:w="0" w:type="auto"/>
        <w:tblLayout w:type="fixed"/>
        <w:tblLook w:val="04A0" w:firstRow="1" w:lastRow="0" w:firstColumn="1" w:lastColumn="0" w:noHBand="0" w:noVBand="1"/>
      </w:tblPr>
      <w:tblGrid>
        <w:gridCol w:w="3227"/>
        <w:gridCol w:w="2977"/>
        <w:gridCol w:w="2835"/>
        <w:gridCol w:w="2409"/>
        <w:gridCol w:w="2334"/>
      </w:tblGrid>
      <w:tr w:rsidR="00D55F02" w:rsidRPr="0034304A" w:rsidTr="00597195">
        <w:tc>
          <w:tcPr>
            <w:tcW w:w="3227" w:type="dxa"/>
          </w:tcPr>
          <w:p w:rsidR="00D55F02" w:rsidRPr="0034304A" w:rsidRDefault="00D55F02" w:rsidP="00597195">
            <w:pPr>
              <w:spacing w:after="200" w:line="276" w:lineRule="auto"/>
              <w:jc w:val="center"/>
              <w:rPr>
                <w:b/>
                <w:sz w:val="24"/>
                <w:szCs w:val="24"/>
              </w:rPr>
            </w:pPr>
            <w:r w:rsidRPr="0034304A">
              <w:rPr>
                <w:b/>
                <w:sz w:val="24"/>
                <w:szCs w:val="24"/>
              </w:rPr>
              <w:t>Communication and Literacy</w:t>
            </w:r>
          </w:p>
        </w:tc>
        <w:tc>
          <w:tcPr>
            <w:tcW w:w="2977" w:type="dxa"/>
          </w:tcPr>
          <w:p w:rsidR="00D55F02" w:rsidRPr="0034304A" w:rsidRDefault="00D55F02" w:rsidP="00597195">
            <w:pPr>
              <w:spacing w:after="200" w:line="276" w:lineRule="auto"/>
              <w:jc w:val="center"/>
              <w:rPr>
                <w:b/>
                <w:sz w:val="24"/>
                <w:szCs w:val="24"/>
              </w:rPr>
            </w:pPr>
            <w:r w:rsidRPr="0034304A">
              <w:rPr>
                <w:b/>
                <w:sz w:val="24"/>
                <w:szCs w:val="24"/>
              </w:rPr>
              <w:t>Numeracy</w:t>
            </w:r>
          </w:p>
        </w:tc>
        <w:tc>
          <w:tcPr>
            <w:tcW w:w="2835" w:type="dxa"/>
          </w:tcPr>
          <w:p w:rsidR="00D55F02" w:rsidRPr="0034304A" w:rsidRDefault="00D55F02" w:rsidP="00597195">
            <w:pPr>
              <w:spacing w:after="200" w:line="276" w:lineRule="auto"/>
              <w:jc w:val="center"/>
              <w:rPr>
                <w:b/>
                <w:sz w:val="24"/>
                <w:szCs w:val="24"/>
              </w:rPr>
            </w:pPr>
            <w:r w:rsidRPr="0034304A">
              <w:rPr>
                <w:b/>
                <w:sz w:val="24"/>
                <w:szCs w:val="24"/>
              </w:rPr>
              <w:t>Living in the Community</w:t>
            </w:r>
          </w:p>
        </w:tc>
        <w:tc>
          <w:tcPr>
            <w:tcW w:w="2409" w:type="dxa"/>
          </w:tcPr>
          <w:p w:rsidR="00D55F02" w:rsidRPr="0034304A" w:rsidRDefault="00D55F02" w:rsidP="00597195">
            <w:pPr>
              <w:spacing w:after="200" w:line="276" w:lineRule="auto"/>
              <w:jc w:val="center"/>
              <w:rPr>
                <w:b/>
                <w:sz w:val="24"/>
                <w:szCs w:val="24"/>
              </w:rPr>
            </w:pPr>
            <w:r w:rsidRPr="0034304A">
              <w:rPr>
                <w:b/>
                <w:sz w:val="24"/>
                <w:szCs w:val="24"/>
              </w:rPr>
              <w:t>Personal Care</w:t>
            </w:r>
          </w:p>
        </w:tc>
        <w:tc>
          <w:tcPr>
            <w:tcW w:w="2334" w:type="dxa"/>
          </w:tcPr>
          <w:p w:rsidR="00D55F02" w:rsidRPr="0034304A" w:rsidRDefault="00D55F02" w:rsidP="00597195">
            <w:pPr>
              <w:spacing w:after="200" w:line="276" w:lineRule="auto"/>
              <w:jc w:val="center"/>
              <w:rPr>
                <w:b/>
                <w:sz w:val="24"/>
                <w:szCs w:val="24"/>
              </w:rPr>
            </w:pPr>
            <w:r w:rsidRPr="0034304A">
              <w:rPr>
                <w:b/>
                <w:sz w:val="24"/>
                <w:szCs w:val="24"/>
              </w:rPr>
              <w:t>Preparing for Work</w:t>
            </w:r>
          </w:p>
        </w:tc>
      </w:tr>
      <w:tr w:rsidR="00D55F02" w:rsidRPr="0034304A" w:rsidTr="00597195">
        <w:trPr>
          <w:trHeight w:val="458"/>
        </w:trPr>
        <w:tc>
          <w:tcPr>
            <w:tcW w:w="3227" w:type="dxa"/>
          </w:tcPr>
          <w:p w:rsidR="00D55F02" w:rsidRPr="0034304A" w:rsidRDefault="00D55F02" w:rsidP="00597195">
            <w:pPr>
              <w:spacing w:after="200" w:line="276" w:lineRule="auto"/>
              <w:jc w:val="center"/>
            </w:pPr>
            <w:r w:rsidRPr="0034304A">
              <w:rPr>
                <w:b/>
                <w:iCs/>
              </w:rPr>
              <w:t>Reading to obtain basic information:</w:t>
            </w:r>
          </w:p>
        </w:tc>
        <w:tc>
          <w:tcPr>
            <w:tcW w:w="2977" w:type="dxa"/>
            <w:vMerge w:val="restart"/>
          </w:tcPr>
          <w:p w:rsidR="00D55F02" w:rsidRPr="0034304A" w:rsidRDefault="00D55F02" w:rsidP="00597195">
            <w:pPr>
              <w:spacing w:after="200" w:line="276" w:lineRule="auto"/>
              <w:jc w:val="center"/>
            </w:pPr>
            <w:r w:rsidRPr="0034304A">
              <w:rPr>
                <w:b/>
                <w:iCs/>
              </w:rPr>
              <w:t>Managing money</w:t>
            </w:r>
          </w:p>
          <w:p w:rsidR="00D55F02" w:rsidRPr="0034304A" w:rsidRDefault="00D55F02" w:rsidP="00597195">
            <w:pPr>
              <w:spacing w:after="200" w:line="276" w:lineRule="auto"/>
              <w:jc w:val="center"/>
            </w:pPr>
            <w:r w:rsidRPr="0034304A">
              <w:t>A5. Recognise the difference between using money to buy essential items and luxury items</w:t>
            </w:r>
          </w:p>
        </w:tc>
        <w:tc>
          <w:tcPr>
            <w:tcW w:w="2835" w:type="dxa"/>
            <w:vMerge w:val="restart"/>
          </w:tcPr>
          <w:p w:rsidR="00D55F02" w:rsidRPr="0034304A" w:rsidRDefault="00D55F02" w:rsidP="00597195">
            <w:pPr>
              <w:spacing w:after="200" w:line="276" w:lineRule="auto"/>
              <w:jc w:val="center"/>
            </w:pPr>
            <w:r w:rsidRPr="0034304A">
              <w:rPr>
                <w:b/>
              </w:rPr>
              <w:t xml:space="preserve">Using Local Facilities </w:t>
            </w:r>
            <w:r w:rsidRPr="0034304A">
              <w:t>C1. List ways of spending leisure time</w:t>
            </w:r>
          </w:p>
        </w:tc>
        <w:tc>
          <w:tcPr>
            <w:tcW w:w="2409" w:type="dxa"/>
            <w:vMerge w:val="restart"/>
          </w:tcPr>
          <w:p w:rsidR="00D55F02" w:rsidRPr="0034304A" w:rsidRDefault="00D55F02" w:rsidP="00597195">
            <w:pPr>
              <w:spacing w:after="200" w:line="276" w:lineRule="auto"/>
              <w:jc w:val="center"/>
              <w:rPr>
                <w:b/>
              </w:rPr>
            </w:pPr>
            <w:r w:rsidRPr="0034304A">
              <w:rPr>
                <w:b/>
              </w:rPr>
              <w:t xml:space="preserve">Becoming aware of </w:t>
            </w:r>
            <w:proofErr w:type="gramStart"/>
            <w:r w:rsidRPr="0034304A">
              <w:rPr>
                <w:b/>
              </w:rPr>
              <w:t>ones</w:t>
            </w:r>
            <w:proofErr w:type="gramEnd"/>
            <w:r w:rsidRPr="0034304A">
              <w:rPr>
                <w:b/>
              </w:rPr>
              <w:t xml:space="preserve"> sexuality</w:t>
            </w:r>
          </w:p>
          <w:p w:rsidR="00D55F02" w:rsidRPr="0034304A" w:rsidRDefault="00D55F02" w:rsidP="00597195">
            <w:pPr>
              <w:spacing w:after="200" w:line="276" w:lineRule="auto"/>
              <w:jc w:val="center"/>
            </w:pPr>
            <w:r w:rsidRPr="0034304A">
              <w:t>F1. Identify the standard names of the sexual organs</w:t>
            </w:r>
          </w:p>
        </w:tc>
        <w:tc>
          <w:tcPr>
            <w:tcW w:w="2334" w:type="dxa"/>
            <w:vMerge w:val="restart"/>
          </w:tcPr>
          <w:p w:rsidR="00D55F02" w:rsidRPr="0034304A" w:rsidRDefault="00D55F02" w:rsidP="00597195">
            <w:pPr>
              <w:spacing w:after="200" w:line="276" w:lineRule="auto"/>
              <w:rPr>
                <w:b/>
              </w:rPr>
            </w:pPr>
            <w:r w:rsidRPr="0034304A">
              <w:rPr>
                <w:b/>
              </w:rPr>
              <w:t xml:space="preserve">Taking part in a </w:t>
            </w:r>
            <w:proofErr w:type="gramStart"/>
            <w:r w:rsidRPr="0034304A">
              <w:rPr>
                <w:b/>
              </w:rPr>
              <w:t>work related</w:t>
            </w:r>
            <w:proofErr w:type="gramEnd"/>
            <w:r w:rsidRPr="0034304A">
              <w:rPr>
                <w:b/>
              </w:rPr>
              <w:t xml:space="preserve"> activity</w:t>
            </w:r>
          </w:p>
          <w:p w:rsidR="00D55F02" w:rsidRPr="0034304A" w:rsidRDefault="00D55F02" w:rsidP="00597195">
            <w:pPr>
              <w:spacing w:after="200" w:line="276" w:lineRule="auto"/>
            </w:pPr>
          </w:p>
        </w:tc>
      </w:tr>
      <w:tr w:rsidR="00D55F02" w:rsidRPr="0034304A" w:rsidTr="00597195">
        <w:trPr>
          <w:trHeight w:val="458"/>
        </w:trPr>
        <w:tc>
          <w:tcPr>
            <w:tcW w:w="3227" w:type="dxa"/>
          </w:tcPr>
          <w:p w:rsidR="00D55F02" w:rsidRPr="0034304A" w:rsidRDefault="00D55F02" w:rsidP="00597195">
            <w:pPr>
              <w:spacing w:after="200" w:line="276" w:lineRule="auto"/>
              <w:jc w:val="center"/>
            </w:pPr>
            <w:r w:rsidRPr="0034304A">
              <w:t>C1. Read familiar words that are commonly used and personally relevant</w:t>
            </w:r>
          </w:p>
        </w:tc>
        <w:tc>
          <w:tcPr>
            <w:tcW w:w="2977" w:type="dxa"/>
            <w:vMerge/>
          </w:tcPr>
          <w:p w:rsidR="00D55F02" w:rsidRPr="0034304A" w:rsidRDefault="00D55F02" w:rsidP="00597195">
            <w:pPr>
              <w:spacing w:after="200" w:line="276" w:lineRule="auto"/>
              <w:jc w:val="center"/>
            </w:pP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608"/>
        </w:trPr>
        <w:tc>
          <w:tcPr>
            <w:tcW w:w="3227" w:type="dxa"/>
            <w:vMerge w:val="restart"/>
          </w:tcPr>
          <w:p w:rsidR="00D55F02" w:rsidRPr="0034304A" w:rsidRDefault="00D55F02" w:rsidP="00597195">
            <w:pPr>
              <w:spacing w:after="200" w:line="276" w:lineRule="auto"/>
              <w:jc w:val="center"/>
            </w:pPr>
            <w:r w:rsidRPr="0034304A">
              <w:t>C3. Interpret different forms of writing and text, including social sight signs and symbols</w:t>
            </w:r>
          </w:p>
        </w:tc>
        <w:tc>
          <w:tcPr>
            <w:tcW w:w="2977" w:type="dxa"/>
          </w:tcPr>
          <w:p w:rsidR="00D55F02" w:rsidRPr="0034304A" w:rsidRDefault="00D55F02" w:rsidP="00597195">
            <w:pPr>
              <w:spacing w:after="200" w:line="276" w:lineRule="auto"/>
              <w:jc w:val="center"/>
            </w:pPr>
            <w:r w:rsidRPr="0034304A">
              <w:t>A6. Plan a personal budget for a week</w:t>
            </w:r>
          </w:p>
        </w:tc>
        <w:tc>
          <w:tcPr>
            <w:tcW w:w="2835" w:type="dxa"/>
            <w:vMerge w:val="restart"/>
          </w:tcPr>
          <w:p w:rsidR="00D55F02" w:rsidRPr="0034304A" w:rsidRDefault="00D55F02" w:rsidP="00597195">
            <w:pPr>
              <w:spacing w:after="200" w:line="276" w:lineRule="auto"/>
              <w:jc w:val="center"/>
            </w:pPr>
            <w:r w:rsidRPr="0034304A">
              <w:t>C2. Identify familiar places and organisations in the local community.</w:t>
            </w:r>
          </w:p>
        </w:tc>
        <w:tc>
          <w:tcPr>
            <w:tcW w:w="2409" w:type="dxa"/>
            <w:vMerge w:val="restart"/>
          </w:tcPr>
          <w:p w:rsidR="00D55F02" w:rsidRPr="0034304A" w:rsidRDefault="00D55F02" w:rsidP="00597195">
            <w:pPr>
              <w:spacing w:after="200" w:line="276" w:lineRule="auto"/>
              <w:jc w:val="center"/>
            </w:pPr>
            <w:r w:rsidRPr="0034304A">
              <w:t>F2. Describe the functions of the sexual parts of the body</w:t>
            </w:r>
          </w:p>
        </w:tc>
        <w:tc>
          <w:tcPr>
            <w:tcW w:w="2334" w:type="dxa"/>
            <w:vMerge w:val="restart"/>
          </w:tcPr>
          <w:p w:rsidR="00D55F02" w:rsidRPr="0034304A" w:rsidRDefault="00D55F02" w:rsidP="00597195">
            <w:pPr>
              <w:spacing w:after="200" w:line="276" w:lineRule="auto"/>
            </w:pPr>
            <w:r w:rsidRPr="0034304A">
              <w:t>One of the below:</w:t>
            </w:r>
          </w:p>
          <w:p w:rsidR="00D55F02" w:rsidRPr="0034304A" w:rsidRDefault="00D55F02" w:rsidP="00597195">
            <w:pPr>
              <w:spacing w:after="200" w:line="276" w:lineRule="auto"/>
            </w:pPr>
            <w:r w:rsidRPr="0034304A">
              <w:t>Horticulture</w:t>
            </w:r>
          </w:p>
          <w:p w:rsidR="00D55F02" w:rsidRPr="0034304A" w:rsidRDefault="00D55F02" w:rsidP="00597195">
            <w:pPr>
              <w:spacing w:after="200" w:line="276" w:lineRule="auto"/>
            </w:pPr>
            <w:r w:rsidRPr="0034304A">
              <w:t>Mini-enterprise</w:t>
            </w:r>
          </w:p>
          <w:p w:rsidR="00D55F02" w:rsidRPr="0034304A" w:rsidRDefault="00D55F02" w:rsidP="00597195">
            <w:pPr>
              <w:spacing w:after="200" w:line="276" w:lineRule="auto"/>
            </w:pPr>
            <w:r w:rsidRPr="0034304A">
              <w:t>Plan a school function</w:t>
            </w:r>
          </w:p>
          <w:p w:rsidR="00D55F02" w:rsidRPr="0034304A" w:rsidRDefault="00D55F02" w:rsidP="00597195">
            <w:pPr>
              <w:spacing w:after="200" w:line="276" w:lineRule="auto"/>
            </w:pPr>
            <w:r w:rsidRPr="0034304A">
              <w:t>Organise a day trip</w:t>
            </w:r>
          </w:p>
        </w:tc>
      </w:tr>
      <w:tr w:rsidR="00D55F02" w:rsidRPr="0034304A" w:rsidTr="00597195">
        <w:trPr>
          <w:trHeight w:val="608"/>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spacing w:after="200" w:line="276" w:lineRule="auto"/>
              <w:jc w:val="center"/>
            </w:pPr>
            <w:r w:rsidRPr="0034304A">
              <w:rPr>
                <w:b/>
                <w:iCs/>
              </w:rPr>
              <w:t>Developing an awareness of number</w:t>
            </w:r>
          </w:p>
          <w:p w:rsidR="00D55F02" w:rsidRPr="0034304A" w:rsidRDefault="00D55F02" w:rsidP="00597195">
            <w:pPr>
              <w:spacing w:after="200" w:line="276" w:lineRule="auto"/>
              <w:jc w:val="center"/>
            </w:pPr>
            <w:r w:rsidRPr="0034304A">
              <w:t>B3. Add two digit whole numbers that total less than 100 in the context of an everyday situation</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917"/>
        </w:trPr>
        <w:tc>
          <w:tcPr>
            <w:tcW w:w="3227" w:type="dxa"/>
            <w:vMerge w:val="restart"/>
          </w:tcPr>
          <w:p w:rsidR="00D55F02" w:rsidRPr="0034304A" w:rsidRDefault="00D55F02" w:rsidP="00597195">
            <w:pPr>
              <w:spacing w:after="200" w:line="276" w:lineRule="auto"/>
              <w:jc w:val="center"/>
            </w:pPr>
            <w:r w:rsidRPr="0034304A">
              <w:t>C4. Find key information from different forms of writing</w:t>
            </w:r>
          </w:p>
        </w:tc>
        <w:tc>
          <w:tcPr>
            <w:tcW w:w="2977" w:type="dxa"/>
          </w:tcPr>
          <w:p w:rsidR="00D55F02" w:rsidRPr="0034304A" w:rsidRDefault="00D55F02" w:rsidP="00597195">
            <w:pPr>
              <w:spacing w:after="200" w:line="276" w:lineRule="auto"/>
              <w:jc w:val="center"/>
            </w:pPr>
            <w:r w:rsidRPr="0034304A">
              <w:t>B4. Subtract two digit whole numbers in the context of an everyday situation</w:t>
            </w:r>
          </w:p>
        </w:tc>
        <w:tc>
          <w:tcPr>
            <w:tcW w:w="2835" w:type="dxa"/>
            <w:vMerge w:val="restart"/>
          </w:tcPr>
          <w:p w:rsidR="00D55F02" w:rsidRPr="0034304A" w:rsidRDefault="00D55F02" w:rsidP="00597195">
            <w:pPr>
              <w:spacing w:after="200" w:line="276" w:lineRule="auto"/>
              <w:jc w:val="center"/>
            </w:pPr>
            <w:r w:rsidRPr="0034304A">
              <w:t xml:space="preserve">C3. Distinguish between what is free and what </w:t>
            </w:r>
            <w:proofErr w:type="gramStart"/>
            <w:r w:rsidRPr="0034304A">
              <w:t>has to</w:t>
            </w:r>
            <w:proofErr w:type="gramEnd"/>
            <w:r w:rsidRPr="0034304A">
              <w:t xml:space="preserve"> be paid for in the community</w:t>
            </w:r>
          </w:p>
        </w:tc>
        <w:tc>
          <w:tcPr>
            <w:tcW w:w="2409" w:type="dxa"/>
            <w:vMerge w:val="restart"/>
          </w:tcPr>
          <w:p w:rsidR="00D55F02" w:rsidRPr="0034304A" w:rsidRDefault="00D55F02" w:rsidP="00597195">
            <w:pPr>
              <w:spacing w:after="200" w:line="276" w:lineRule="auto"/>
              <w:jc w:val="center"/>
            </w:pPr>
            <w:r w:rsidRPr="0034304A">
              <w:t>F3. Recognise the physical and emotional changes which occur in boys and girls during adolescence</w:t>
            </w:r>
          </w:p>
        </w:tc>
        <w:tc>
          <w:tcPr>
            <w:tcW w:w="2334" w:type="dxa"/>
            <w:vMerge w:val="restart"/>
          </w:tcPr>
          <w:p w:rsidR="00D55F02" w:rsidRPr="0034304A" w:rsidRDefault="00D55F02" w:rsidP="00597195">
            <w:pPr>
              <w:spacing w:after="200" w:line="276" w:lineRule="auto"/>
            </w:pPr>
          </w:p>
        </w:tc>
      </w:tr>
      <w:tr w:rsidR="00D55F02" w:rsidRPr="0034304A" w:rsidTr="00597195">
        <w:trPr>
          <w:trHeight w:val="571"/>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spacing w:after="200" w:line="276" w:lineRule="auto"/>
              <w:jc w:val="center"/>
            </w:pPr>
            <w:r w:rsidRPr="0034304A">
              <w:t>B5. Estimate quantities to nearest value of in broad terms</w:t>
            </w:r>
          </w:p>
          <w:p w:rsidR="00D55F02" w:rsidRPr="0034304A" w:rsidRDefault="00D55F02" w:rsidP="00597195">
            <w:pPr>
              <w:spacing w:after="200" w:line="276" w:lineRule="auto"/>
              <w:jc w:val="center"/>
            </w:pP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570"/>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spacing w:after="200" w:line="276" w:lineRule="auto"/>
              <w:jc w:val="center"/>
              <w:rPr>
                <w:b/>
              </w:rPr>
            </w:pPr>
            <w:r w:rsidRPr="0034304A">
              <w:rPr>
                <w:b/>
              </w:rPr>
              <w:t>Develop an awareness of weight and capacity</w:t>
            </w:r>
          </w:p>
          <w:p w:rsidR="00D55F02" w:rsidRPr="0034304A" w:rsidRDefault="00D55F02" w:rsidP="00597195">
            <w:pPr>
              <w:spacing w:after="200" w:line="276" w:lineRule="auto"/>
              <w:jc w:val="center"/>
            </w:pPr>
            <w:r w:rsidRPr="0034304A">
              <w:t>D1. Use appropriate vocabulary to describe the units of weight and capacity</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309"/>
        </w:trPr>
        <w:tc>
          <w:tcPr>
            <w:tcW w:w="3227" w:type="dxa"/>
          </w:tcPr>
          <w:p w:rsidR="00D55F02" w:rsidRPr="0034304A" w:rsidRDefault="00D55F02" w:rsidP="00597195">
            <w:pPr>
              <w:spacing w:after="200" w:line="276" w:lineRule="auto"/>
              <w:jc w:val="center"/>
            </w:pPr>
            <w:r w:rsidRPr="0034304A">
              <w:rPr>
                <w:b/>
                <w:iCs/>
              </w:rPr>
              <w:t>Using a range of writing forms to express opinions</w:t>
            </w:r>
          </w:p>
        </w:tc>
        <w:tc>
          <w:tcPr>
            <w:tcW w:w="2977" w:type="dxa"/>
          </w:tcPr>
          <w:p w:rsidR="00D55F02" w:rsidRPr="0034304A" w:rsidRDefault="00D55F02" w:rsidP="00597195">
            <w:pPr>
              <w:spacing w:after="200" w:line="276" w:lineRule="auto"/>
              <w:jc w:val="center"/>
            </w:pPr>
            <w:r w:rsidRPr="0034304A">
              <w:t>D2. Identify the marks for the units of weights and capacity</w:t>
            </w:r>
          </w:p>
        </w:tc>
        <w:tc>
          <w:tcPr>
            <w:tcW w:w="2835" w:type="dxa"/>
            <w:vMerge w:val="restart"/>
          </w:tcPr>
          <w:p w:rsidR="00D55F02" w:rsidRPr="0034304A" w:rsidRDefault="00D55F02" w:rsidP="00597195">
            <w:pPr>
              <w:spacing w:after="200" w:line="276" w:lineRule="auto"/>
              <w:jc w:val="center"/>
            </w:pPr>
            <w:r w:rsidRPr="0034304A">
              <w:t>C4. Participate in a school-based community project and record their participation, e.g. a litter campaign</w:t>
            </w:r>
          </w:p>
        </w:tc>
        <w:tc>
          <w:tcPr>
            <w:tcW w:w="2409" w:type="dxa"/>
            <w:vMerge w:val="restart"/>
          </w:tcPr>
          <w:p w:rsidR="00D55F02" w:rsidRPr="0034304A" w:rsidRDefault="00D55F02" w:rsidP="00597195">
            <w:pPr>
              <w:spacing w:after="200" w:line="276" w:lineRule="auto"/>
              <w:jc w:val="center"/>
            </w:pPr>
            <w:r w:rsidRPr="0034304A">
              <w:t>F4. Recognise the difference between appropriate and inappropriate ways of expressing feelings</w:t>
            </w:r>
          </w:p>
        </w:tc>
        <w:tc>
          <w:tcPr>
            <w:tcW w:w="2334" w:type="dxa"/>
            <w:vMerge w:val="restart"/>
          </w:tcPr>
          <w:p w:rsidR="00D55F02" w:rsidRPr="0034304A" w:rsidRDefault="00D55F02" w:rsidP="00597195">
            <w:pPr>
              <w:spacing w:after="200" w:line="276" w:lineRule="auto"/>
            </w:pPr>
          </w:p>
        </w:tc>
      </w:tr>
      <w:tr w:rsidR="00D55F02" w:rsidRPr="0034304A" w:rsidTr="00597195">
        <w:trPr>
          <w:trHeight w:val="458"/>
        </w:trPr>
        <w:tc>
          <w:tcPr>
            <w:tcW w:w="3227" w:type="dxa"/>
            <w:vMerge w:val="restart"/>
          </w:tcPr>
          <w:p w:rsidR="00D55F02" w:rsidRPr="0034304A" w:rsidRDefault="00D55F02" w:rsidP="00597195">
            <w:pPr>
              <w:spacing w:after="200" w:line="276" w:lineRule="auto"/>
              <w:jc w:val="center"/>
            </w:pPr>
            <w:r w:rsidRPr="0034304A">
              <w:t>D1.  Write/type notes and messages needed for simple tasks</w:t>
            </w:r>
          </w:p>
        </w:tc>
        <w:tc>
          <w:tcPr>
            <w:tcW w:w="2977" w:type="dxa"/>
          </w:tcPr>
          <w:p w:rsidR="00D55F02" w:rsidRPr="0034304A" w:rsidRDefault="00D55F02" w:rsidP="00597195">
            <w:pPr>
              <w:spacing w:after="200" w:line="276" w:lineRule="auto"/>
              <w:jc w:val="center"/>
            </w:pPr>
            <w:r w:rsidRPr="0034304A">
              <w:t>D3. List some examples of weight and capacity from daily life</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896"/>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spacing w:after="200" w:line="276" w:lineRule="auto"/>
              <w:jc w:val="center"/>
            </w:pPr>
            <w:r w:rsidRPr="0034304A">
              <w:t>D4. Use a graduated vessel to work out the capacity of liquids</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458"/>
        </w:trPr>
        <w:tc>
          <w:tcPr>
            <w:tcW w:w="3227" w:type="dxa"/>
            <w:vMerge w:val="restart"/>
          </w:tcPr>
          <w:p w:rsidR="00D55F02" w:rsidRPr="0034304A" w:rsidRDefault="00D55F02" w:rsidP="00597195">
            <w:pPr>
              <w:spacing w:after="200" w:line="276" w:lineRule="auto"/>
              <w:jc w:val="center"/>
            </w:pPr>
            <w:r w:rsidRPr="0034304A">
              <w:t>D2. Write/type at least five sentences so that they convey meaning or information</w:t>
            </w:r>
          </w:p>
        </w:tc>
        <w:tc>
          <w:tcPr>
            <w:tcW w:w="2977" w:type="dxa"/>
          </w:tcPr>
          <w:p w:rsidR="00D55F02" w:rsidRPr="0034304A" w:rsidRDefault="00D55F02" w:rsidP="00597195">
            <w:pPr>
              <w:spacing w:after="200" w:line="276" w:lineRule="auto"/>
              <w:jc w:val="center"/>
            </w:pPr>
            <w:r w:rsidRPr="0034304A">
              <w:t>D5. Use a weighing scales to work out the weight of powders and solids</w:t>
            </w:r>
          </w:p>
        </w:tc>
        <w:tc>
          <w:tcPr>
            <w:tcW w:w="2835" w:type="dxa"/>
            <w:vMerge w:val="restart"/>
          </w:tcPr>
          <w:p w:rsidR="00D55F02" w:rsidRPr="0034304A" w:rsidRDefault="00D55F02" w:rsidP="00597195">
            <w:pPr>
              <w:spacing w:after="200" w:line="276" w:lineRule="auto"/>
              <w:jc w:val="center"/>
            </w:pPr>
          </w:p>
        </w:tc>
        <w:tc>
          <w:tcPr>
            <w:tcW w:w="2409" w:type="dxa"/>
            <w:vMerge w:val="restart"/>
          </w:tcPr>
          <w:p w:rsidR="00D55F02" w:rsidRPr="0034304A" w:rsidRDefault="00D55F02" w:rsidP="00597195">
            <w:pPr>
              <w:spacing w:after="200" w:line="276" w:lineRule="auto"/>
              <w:jc w:val="center"/>
            </w:pPr>
            <w:r w:rsidRPr="0034304A">
              <w:t>F5. Recognise the difference between a friendship and a more intimate relationship</w:t>
            </w:r>
          </w:p>
        </w:tc>
        <w:tc>
          <w:tcPr>
            <w:tcW w:w="2334" w:type="dxa"/>
            <w:vMerge w:val="restart"/>
          </w:tcPr>
          <w:p w:rsidR="00D55F02" w:rsidRPr="0034304A" w:rsidRDefault="00D55F02" w:rsidP="00597195">
            <w:pPr>
              <w:spacing w:after="200" w:line="276" w:lineRule="auto"/>
            </w:pPr>
          </w:p>
        </w:tc>
      </w:tr>
      <w:tr w:rsidR="00D55F02" w:rsidRPr="0034304A" w:rsidTr="00597195">
        <w:trPr>
          <w:trHeight w:val="458"/>
        </w:trPr>
        <w:tc>
          <w:tcPr>
            <w:tcW w:w="3227" w:type="dxa"/>
            <w:vMerge/>
          </w:tcPr>
          <w:p w:rsidR="00D55F02" w:rsidRPr="0034304A" w:rsidRDefault="00D55F02" w:rsidP="00597195">
            <w:pPr>
              <w:spacing w:after="200" w:line="276" w:lineRule="auto"/>
              <w:jc w:val="center"/>
            </w:pPr>
          </w:p>
        </w:tc>
        <w:tc>
          <w:tcPr>
            <w:tcW w:w="2977" w:type="dxa"/>
          </w:tcPr>
          <w:p w:rsidR="00D55F02" w:rsidRPr="0034304A" w:rsidRDefault="00D55F02" w:rsidP="00597195">
            <w:pPr>
              <w:spacing w:after="200" w:line="276" w:lineRule="auto"/>
              <w:jc w:val="center"/>
            </w:pPr>
            <w:r w:rsidRPr="0034304A">
              <w:rPr>
                <w:b/>
                <w:iCs/>
              </w:rPr>
              <w:t>Developing an awareness of time</w:t>
            </w:r>
            <w:r w:rsidRPr="0034304A">
              <w:t xml:space="preserve"> J1. Tell the time from an analogue clock for the hour, half hour, and quarter hour</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c>
          <w:tcPr>
            <w:tcW w:w="3227" w:type="dxa"/>
          </w:tcPr>
          <w:p w:rsidR="00D55F02" w:rsidRPr="0034304A" w:rsidRDefault="00D55F02" w:rsidP="00597195">
            <w:pPr>
              <w:spacing w:after="200" w:line="276" w:lineRule="auto"/>
              <w:jc w:val="center"/>
            </w:pPr>
            <w:r w:rsidRPr="0034304A">
              <w:t>D6. Use a range of different forms of writing to suit purpose and audience</w:t>
            </w:r>
          </w:p>
        </w:tc>
        <w:tc>
          <w:tcPr>
            <w:tcW w:w="2977" w:type="dxa"/>
          </w:tcPr>
          <w:p w:rsidR="00D55F02" w:rsidRPr="0034304A" w:rsidRDefault="00D55F02" w:rsidP="00597195">
            <w:pPr>
              <w:spacing w:after="200" w:line="276" w:lineRule="auto"/>
              <w:jc w:val="center"/>
            </w:pPr>
            <w:r w:rsidRPr="0034304A">
              <w:t>J3. Identify the key times during the day, on the hour, half hour, quarter hour</w:t>
            </w:r>
          </w:p>
        </w:tc>
        <w:tc>
          <w:tcPr>
            <w:tcW w:w="2835" w:type="dxa"/>
          </w:tcPr>
          <w:p w:rsidR="00D55F02" w:rsidRPr="0034304A" w:rsidRDefault="00D55F02" w:rsidP="00597195">
            <w:pPr>
              <w:spacing w:after="200" w:line="276" w:lineRule="auto"/>
              <w:jc w:val="center"/>
            </w:pPr>
          </w:p>
        </w:tc>
        <w:tc>
          <w:tcPr>
            <w:tcW w:w="2409" w:type="dxa"/>
          </w:tcPr>
          <w:p w:rsidR="00D55F02" w:rsidRPr="0034304A" w:rsidRDefault="00D55F02" w:rsidP="00597195">
            <w:pPr>
              <w:spacing w:after="200" w:line="276" w:lineRule="auto"/>
              <w:jc w:val="center"/>
            </w:pPr>
          </w:p>
        </w:tc>
        <w:tc>
          <w:tcPr>
            <w:tcW w:w="2334" w:type="dxa"/>
          </w:tcPr>
          <w:p w:rsidR="00D55F02" w:rsidRPr="0034304A" w:rsidRDefault="00D55F02" w:rsidP="00597195">
            <w:pPr>
              <w:spacing w:after="200" w:line="276" w:lineRule="auto"/>
            </w:pPr>
          </w:p>
        </w:tc>
      </w:tr>
    </w:tbl>
    <w:p w:rsidR="00D55F02" w:rsidRPr="0034304A" w:rsidRDefault="00D55F02" w:rsidP="00D55F02">
      <w:pPr>
        <w:spacing w:after="200" w:line="276" w:lineRule="auto"/>
        <w:rPr>
          <w:sz w:val="24"/>
          <w:szCs w:val="24"/>
          <w:u w:val="single"/>
        </w:rPr>
      </w:pPr>
      <w:r w:rsidRPr="0034304A">
        <w:rPr>
          <w:sz w:val="24"/>
          <w:szCs w:val="24"/>
          <w:u w:val="single"/>
        </w:rPr>
        <w:lastRenderedPageBreak/>
        <w:t>TERM THREE</w:t>
      </w:r>
    </w:p>
    <w:tbl>
      <w:tblPr>
        <w:tblStyle w:val="TableGrid"/>
        <w:tblW w:w="0" w:type="auto"/>
        <w:tblLayout w:type="fixed"/>
        <w:tblLook w:val="04A0" w:firstRow="1" w:lastRow="0" w:firstColumn="1" w:lastColumn="0" w:noHBand="0" w:noVBand="1"/>
      </w:tblPr>
      <w:tblGrid>
        <w:gridCol w:w="3227"/>
        <w:gridCol w:w="2977"/>
        <w:gridCol w:w="2835"/>
        <w:gridCol w:w="2409"/>
        <w:gridCol w:w="2334"/>
      </w:tblGrid>
      <w:tr w:rsidR="00D55F02" w:rsidRPr="0034304A" w:rsidTr="00597195">
        <w:tc>
          <w:tcPr>
            <w:tcW w:w="3227" w:type="dxa"/>
          </w:tcPr>
          <w:p w:rsidR="00D55F02" w:rsidRPr="0034304A" w:rsidRDefault="00D55F02" w:rsidP="00597195">
            <w:pPr>
              <w:spacing w:after="200" w:line="276" w:lineRule="auto"/>
              <w:jc w:val="center"/>
              <w:rPr>
                <w:b/>
                <w:sz w:val="24"/>
                <w:szCs w:val="24"/>
              </w:rPr>
            </w:pPr>
            <w:r w:rsidRPr="0034304A">
              <w:rPr>
                <w:b/>
                <w:sz w:val="24"/>
                <w:szCs w:val="24"/>
              </w:rPr>
              <w:t>Communication and Literacy</w:t>
            </w:r>
          </w:p>
        </w:tc>
        <w:tc>
          <w:tcPr>
            <w:tcW w:w="2977" w:type="dxa"/>
          </w:tcPr>
          <w:p w:rsidR="00D55F02" w:rsidRPr="0034304A" w:rsidRDefault="00D55F02" w:rsidP="00597195">
            <w:pPr>
              <w:spacing w:after="200" w:line="276" w:lineRule="auto"/>
              <w:jc w:val="center"/>
              <w:rPr>
                <w:b/>
                <w:sz w:val="24"/>
                <w:szCs w:val="24"/>
              </w:rPr>
            </w:pPr>
            <w:r w:rsidRPr="0034304A">
              <w:rPr>
                <w:b/>
                <w:sz w:val="24"/>
                <w:szCs w:val="24"/>
              </w:rPr>
              <w:t>Numeracy</w:t>
            </w:r>
          </w:p>
        </w:tc>
        <w:tc>
          <w:tcPr>
            <w:tcW w:w="2835" w:type="dxa"/>
          </w:tcPr>
          <w:p w:rsidR="00D55F02" w:rsidRPr="0034304A" w:rsidRDefault="00D55F02" w:rsidP="00597195">
            <w:pPr>
              <w:spacing w:after="200" w:line="276" w:lineRule="auto"/>
              <w:jc w:val="center"/>
              <w:rPr>
                <w:b/>
                <w:sz w:val="24"/>
                <w:szCs w:val="24"/>
              </w:rPr>
            </w:pPr>
            <w:r w:rsidRPr="0034304A">
              <w:rPr>
                <w:b/>
                <w:sz w:val="24"/>
                <w:szCs w:val="24"/>
              </w:rPr>
              <w:t>Living in the Community</w:t>
            </w:r>
          </w:p>
        </w:tc>
        <w:tc>
          <w:tcPr>
            <w:tcW w:w="2409" w:type="dxa"/>
          </w:tcPr>
          <w:p w:rsidR="00D55F02" w:rsidRPr="0034304A" w:rsidRDefault="00D55F02" w:rsidP="00597195">
            <w:pPr>
              <w:spacing w:after="200" w:line="276" w:lineRule="auto"/>
              <w:jc w:val="center"/>
              <w:rPr>
                <w:b/>
                <w:sz w:val="24"/>
                <w:szCs w:val="24"/>
              </w:rPr>
            </w:pPr>
            <w:r w:rsidRPr="0034304A">
              <w:rPr>
                <w:b/>
                <w:sz w:val="24"/>
                <w:szCs w:val="24"/>
              </w:rPr>
              <w:t>Personal Care</w:t>
            </w:r>
          </w:p>
        </w:tc>
        <w:tc>
          <w:tcPr>
            <w:tcW w:w="2334" w:type="dxa"/>
          </w:tcPr>
          <w:p w:rsidR="00D55F02" w:rsidRPr="0034304A" w:rsidRDefault="00D55F02" w:rsidP="00597195">
            <w:pPr>
              <w:spacing w:after="200" w:line="276" w:lineRule="auto"/>
              <w:jc w:val="center"/>
              <w:rPr>
                <w:b/>
                <w:sz w:val="24"/>
                <w:szCs w:val="24"/>
              </w:rPr>
            </w:pPr>
            <w:r w:rsidRPr="0034304A">
              <w:rPr>
                <w:b/>
                <w:sz w:val="24"/>
                <w:szCs w:val="24"/>
              </w:rPr>
              <w:t>Preparing for Work</w:t>
            </w:r>
          </w:p>
        </w:tc>
      </w:tr>
      <w:tr w:rsidR="00D55F02" w:rsidRPr="0034304A" w:rsidTr="00597195">
        <w:trPr>
          <w:trHeight w:val="758"/>
        </w:trPr>
        <w:tc>
          <w:tcPr>
            <w:tcW w:w="3227" w:type="dxa"/>
          </w:tcPr>
          <w:p w:rsidR="00D55F02" w:rsidRPr="0034304A" w:rsidRDefault="00D55F02" w:rsidP="00597195">
            <w:pPr>
              <w:spacing w:after="200" w:line="276" w:lineRule="auto"/>
              <w:jc w:val="center"/>
            </w:pPr>
            <w:r w:rsidRPr="0034304A">
              <w:rPr>
                <w:b/>
                <w:iCs/>
              </w:rPr>
              <w:t>Using information and communication technologies</w:t>
            </w:r>
          </w:p>
        </w:tc>
        <w:tc>
          <w:tcPr>
            <w:tcW w:w="2977" w:type="dxa"/>
            <w:vMerge w:val="restart"/>
          </w:tcPr>
          <w:p w:rsidR="00D55F02" w:rsidRPr="0034304A" w:rsidRDefault="00D55F02" w:rsidP="00597195">
            <w:pPr>
              <w:spacing w:after="200" w:line="276" w:lineRule="auto"/>
              <w:jc w:val="center"/>
            </w:pPr>
            <w:r w:rsidRPr="0034304A">
              <w:rPr>
                <w:b/>
                <w:iCs/>
              </w:rPr>
              <w:t>Managing money</w:t>
            </w:r>
          </w:p>
          <w:p w:rsidR="00D55F02" w:rsidRPr="0034304A" w:rsidRDefault="00D55F02" w:rsidP="00597195">
            <w:pPr>
              <w:spacing w:after="200" w:line="276" w:lineRule="auto"/>
              <w:jc w:val="center"/>
            </w:pPr>
            <w:r w:rsidRPr="0034304A">
              <w:t>A7. Save a small amount of money each week to buy an item</w:t>
            </w:r>
          </w:p>
        </w:tc>
        <w:tc>
          <w:tcPr>
            <w:tcW w:w="2835" w:type="dxa"/>
            <w:vMerge w:val="restart"/>
          </w:tcPr>
          <w:p w:rsidR="00D55F02" w:rsidRPr="0034304A" w:rsidRDefault="00D55F02" w:rsidP="00597195">
            <w:pPr>
              <w:spacing w:after="200" w:line="276" w:lineRule="auto"/>
              <w:jc w:val="center"/>
              <w:rPr>
                <w:b/>
              </w:rPr>
            </w:pPr>
            <w:r w:rsidRPr="0034304A">
              <w:rPr>
                <w:b/>
              </w:rPr>
              <w:t>Resolving Conflict</w:t>
            </w:r>
          </w:p>
          <w:p w:rsidR="00D55F02" w:rsidRPr="0034304A" w:rsidRDefault="00D55F02" w:rsidP="00597195">
            <w:pPr>
              <w:spacing w:after="200" w:line="276" w:lineRule="auto"/>
              <w:jc w:val="center"/>
            </w:pPr>
            <w:r w:rsidRPr="0034304A">
              <w:t>B1. Describe what peer pressure is, give examples of peer pressure and suggest ways to handle it</w:t>
            </w:r>
          </w:p>
        </w:tc>
        <w:tc>
          <w:tcPr>
            <w:tcW w:w="2409" w:type="dxa"/>
            <w:vMerge w:val="restart"/>
          </w:tcPr>
          <w:p w:rsidR="00D55F02" w:rsidRPr="0034304A" w:rsidRDefault="00D55F02" w:rsidP="00597195">
            <w:pPr>
              <w:spacing w:after="200" w:line="276" w:lineRule="auto"/>
              <w:jc w:val="center"/>
              <w:rPr>
                <w:b/>
              </w:rPr>
            </w:pPr>
            <w:r w:rsidRPr="0034304A">
              <w:rPr>
                <w:b/>
              </w:rPr>
              <w:t>Knowing how to stay safe</w:t>
            </w:r>
          </w:p>
          <w:p w:rsidR="00D55F02" w:rsidRPr="0034304A" w:rsidRDefault="00D55F02" w:rsidP="00597195">
            <w:pPr>
              <w:spacing w:after="200" w:line="276" w:lineRule="auto"/>
              <w:jc w:val="center"/>
            </w:pPr>
            <w:r w:rsidRPr="0034304A">
              <w:t>E1. Identify key safety risks in the workplace/home/community</w:t>
            </w:r>
          </w:p>
        </w:tc>
        <w:tc>
          <w:tcPr>
            <w:tcW w:w="2334" w:type="dxa"/>
            <w:vMerge w:val="restart"/>
          </w:tcPr>
          <w:p w:rsidR="00D55F02" w:rsidRPr="0034304A" w:rsidRDefault="00D55F02" w:rsidP="00597195">
            <w:pPr>
              <w:spacing w:after="200" w:line="276" w:lineRule="auto"/>
              <w:jc w:val="center"/>
            </w:pPr>
            <w:r w:rsidRPr="0034304A">
              <w:t>One of the below:</w:t>
            </w:r>
          </w:p>
          <w:p w:rsidR="00D55F02" w:rsidRPr="0034304A" w:rsidRDefault="00D55F02" w:rsidP="00597195">
            <w:pPr>
              <w:spacing w:after="200" w:line="276" w:lineRule="auto"/>
              <w:jc w:val="center"/>
            </w:pPr>
            <w:r w:rsidRPr="0034304A">
              <w:t>Horticulture                    Mini-enterprise              Plan a school function Organise a day trip</w:t>
            </w:r>
          </w:p>
        </w:tc>
      </w:tr>
      <w:tr w:rsidR="00D55F02" w:rsidRPr="0034304A" w:rsidTr="00597195">
        <w:trPr>
          <w:trHeight w:val="1349"/>
        </w:trPr>
        <w:tc>
          <w:tcPr>
            <w:tcW w:w="3227" w:type="dxa"/>
          </w:tcPr>
          <w:p w:rsidR="00D55F02" w:rsidRPr="0034304A" w:rsidRDefault="00D55F02" w:rsidP="00597195">
            <w:pPr>
              <w:spacing w:after="200" w:line="276" w:lineRule="auto"/>
              <w:jc w:val="center"/>
            </w:pPr>
            <w:r w:rsidRPr="0034304A">
              <w:t>F2. Use technology requiring not more than three functions, for personal, home and educational/workplace</w:t>
            </w:r>
          </w:p>
        </w:tc>
        <w:tc>
          <w:tcPr>
            <w:tcW w:w="2977" w:type="dxa"/>
            <w:vMerge/>
          </w:tcPr>
          <w:p w:rsidR="00D55F02" w:rsidRPr="0034304A" w:rsidRDefault="00D55F02" w:rsidP="00597195">
            <w:pPr>
              <w:spacing w:after="200" w:line="276" w:lineRule="auto"/>
              <w:jc w:val="center"/>
            </w:pP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jc w:val="center"/>
            </w:pPr>
          </w:p>
        </w:tc>
      </w:tr>
      <w:tr w:rsidR="00D55F02" w:rsidRPr="0034304A" w:rsidTr="00597195">
        <w:trPr>
          <w:trHeight w:val="811"/>
        </w:trPr>
        <w:tc>
          <w:tcPr>
            <w:tcW w:w="3227" w:type="dxa"/>
          </w:tcPr>
          <w:p w:rsidR="00D55F02" w:rsidRPr="0034304A" w:rsidRDefault="00D55F02" w:rsidP="00597195">
            <w:pPr>
              <w:spacing w:after="200" w:line="276" w:lineRule="auto"/>
              <w:jc w:val="center"/>
            </w:pPr>
            <w:r w:rsidRPr="0034304A">
              <w:t>F5. Turn a personal computer on and off safely</w:t>
            </w:r>
          </w:p>
        </w:tc>
        <w:tc>
          <w:tcPr>
            <w:tcW w:w="2977" w:type="dxa"/>
            <w:vMerge w:val="restart"/>
          </w:tcPr>
          <w:p w:rsidR="00D55F02" w:rsidRPr="0034304A" w:rsidRDefault="00D55F02" w:rsidP="00597195">
            <w:pPr>
              <w:spacing w:after="200" w:line="276" w:lineRule="auto"/>
              <w:jc w:val="center"/>
            </w:pPr>
            <w:r w:rsidRPr="0034304A">
              <w:rPr>
                <w:b/>
                <w:iCs/>
              </w:rPr>
              <w:t>Developing an awareness of number</w:t>
            </w:r>
          </w:p>
          <w:p w:rsidR="00D55F02" w:rsidRPr="0034304A" w:rsidRDefault="00D55F02" w:rsidP="00597195">
            <w:pPr>
              <w:spacing w:after="200" w:line="276" w:lineRule="auto"/>
              <w:jc w:val="center"/>
            </w:pPr>
            <w:r w:rsidRPr="0034304A">
              <w:t>B4. Subtract two-digit whole number s in the context of an everyday situation</w:t>
            </w:r>
          </w:p>
        </w:tc>
        <w:tc>
          <w:tcPr>
            <w:tcW w:w="2835" w:type="dxa"/>
            <w:vMerge w:val="restart"/>
          </w:tcPr>
          <w:p w:rsidR="00D55F02" w:rsidRPr="0034304A" w:rsidRDefault="00D55F02" w:rsidP="00597195">
            <w:pPr>
              <w:spacing w:after="200" w:line="276" w:lineRule="auto"/>
              <w:jc w:val="center"/>
            </w:pPr>
            <w:r w:rsidRPr="0034304A">
              <w:t>B2.  Describe ways of handling peer pressure</w:t>
            </w:r>
          </w:p>
        </w:tc>
        <w:tc>
          <w:tcPr>
            <w:tcW w:w="2409" w:type="dxa"/>
            <w:vMerge w:val="restart"/>
          </w:tcPr>
          <w:p w:rsidR="00D55F02" w:rsidRPr="0034304A" w:rsidRDefault="00D55F02" w:rsidP="00597195">
            <w:pPr>
              <w:spacing w:after="200" w:line="276" w:lineRule="auto"/>
              <w:jc w:val="center"/>
            </w:pPr>
            <w:r w:rsidRPr="0034304A">
              <w:t>E2. Recognise when personal safety is threatened, e.g. bullying/harassment</w:t>
            </w:r>
          </w:p>
        </w:tc>
        <w:tc>
          <w:tcPr>
            <w:tcW w:w="2334" w:type="dxa"/>
            <w:vMerge w:val="restart"/>
          </w:tcPr>
          <w:p w:rsidR="00D55F02" w:rsidRPr="0034304A" w:rsidRDefault="00D55F02" w:rsidP="00597195">
            <w:pPr>
              <w:spacing w:after="200" w:line="276" w:lineRule="auto"/>
              <w:jc w:val="center"/>
            </w:pPr>
          </w:p>
        </w:tc>
      </w:tr>
      <w:tr w:rsidR="00D55F02" w:rsidRPr="0034304A" w:rsidTr="00597195">
        <w:trPr>
          <w:trHeight w:val="505"/>
        </w:trPr>
        <w:tc>
          <w:tcPr>
            <w:tcW w:w="3227" w:type="dxa"/>
          </w:tcPr>
          <w:p w:rsidR="00D55F02" w:rsidRPr="0034304A" w:rsidRDefault="00D55F02" w:rsidP="00597195">
            <w:pPr>
              <w:spacing w:after="200" w:line="276" w:lineRule="auto"/>
              <w:jc w:val="center"/>
            </w:pPr>
            <w:r w:rsidRPr="0034304A">
              <w:t>F6. Identify the information symbols on a desktop</w:t>
            </w:r>
          </w:p>
        </w:tc>
        <w:tc>
          <w:tcPr>
            <w:tcW w:w="2977" w:type="dxa"/>
            <w:vMerge/>
          </w:tcPr>
          <w:p w:rsidR="00D55F02" w:rsidRPr="0034304A" w:rsidRDefault="00D55F02" w:rsidP="00597195">
            <w:pPr>
              <w:spacing w:after="200" w:line="276" w:lineRule="auto"/>
              <w:jc w:val="center"/>
            </w:pP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jc w:val="center"/>
            </w:pPr>
          </w:p>
        </w:tc>
      </w:tr>
      <w:tr w:rsidR="00D55F02" w:rsidRPr="0034304A" w:rsidTr="00597195">
        <w:trPr>
          <w:trHeight w:val="505"/>
        </w:trPr>
        <w:tc>
          <w:tcPr>
            <w:tcW w:w="3227" w:type="dxa"/>
          </w:tcPr>
          <w:p w:rsidR="00D55F02" w:rsidRPr="0034304A" w:rsidRDefault="00D55F02" w:rsidP="00597195">
            <w:pPr>
              <w:spacing w:after="200" w:line="276" w:lineRule="auto"/>
              <w:jc w:val="center"/>
            </w:pPr>
            <w:r w:rsidRPr="0034304A">
              <w:t>F7. Use frequently used keys appropriately</w:t>
            </w:r>
          </w:p>
        </w:tc>
        <w:tc>
          <w:tcPr>
            <w:tcW w:w="2977" w:type="dxa"/>
            <w:vMerge w:val="restart"/>
          </w:tcPr>
          <w:p w:rsidR="00D55F02" w:rsidRPr="0034304A" w:rsidRDefault="00D55F02" w:rsidP="00597195">
            <w:pPr>
              <w:spacing w:after="200" w:line="276" w:lineRule="auto"/>
              <w:jc w:val="center"/>
            </w:pPr>
            <w:r w:rsidRPr="0034304A">
              <w:t>B5. Estimate quantities to the nearest value in broad terms</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jc w:val="center"/>
            </w:pPr>
          </w:p>
        </w:tc>
      </w:tr>
      <w:tr w:rsidR="00D55F02" w:rsidRPr="0034304A" w:rsidTr="00597195">
        <w:trPr>
          <w:trHeight w:val="810"/>
        </w:trPr>
        <w:tc>
          <w:tcPr>
            <w:tcW w:w="3227" w:type="dxa"/>
          </w:tcPr>
          <w:p w:rsidR="00D55F02" w:rsidRPr="0034304A" w:rsidRDefault="00D55F02" w:rsidP="00597195">
            <w:pPr>
              <w:spacing w:after="200" w:line="276" w:lineRule="auto"/>
              <w:jc w:val="center"/>
            </w:pPr>
            <w:r w:rsidRPr="0034304A">
              <w:t>F8. Use a software package, involving opening a package, entering and manipulating text/image/data, save to file, print and exit safely</w:t>
            </w:r>
          </w:p>
        </w:tc>
        <w:tc>
          <w:tcPr>
            <w:tcW w:w="2977" w:type="dxa"/>
            <w:vMerge/>
          </w:tcPr>
          <w:p w:rsidR="00D55F02" w:rsidRPr="0034304A" w:rsidRDefault="00D55F02" w:rsidP="00597195">
            <w:pPr>
              <w:spacing w:after="200" w:line="276" w:lineRule="auto"/>
              <w:jc w:val="center"/>
            </w:pP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jc w:val="center"/>
            </w:pPr>
          </w:p>
        </w:tc>
      </w:tr>
      <w:tr w:rsidR="00D55F02" w:rsidRPr="0034304A" w:rsidTr="00597195">
        <w:trPr>
          <w:trHeight w:val="1066"/>
        </w:trPr>
        <w:tc>
          <w:tcPr>
            <w:tcW w:w="3227" w:type="dxa"/>
          </w:tcPr>
          <w:p w:rsidR="00D55F02" w:rsidRPr="0034304A" w:rsidRDefault="00D55F02" w:rsidP="00597195">
            <w:pPr>
              <w:jc w:val="center"/>
            </w:pPr>
            <w:r w:rsidRPr="0034304A">
              <w:t>F9. Access a range of websites on the internet</w:t>
            </w:r>
          </w:p>
        </w:tc>
        <w:tc>
          <w:tcPr>
            <w:tcW w:w="2977" w:type="dxa"/>
          </w:tcPr>
          <w:p w:rsidR="00D55F02" w:rsidRPr="0034304A" w:rsidRDefault="00D55F02" w:rsidP="00597195">
            <w:pPr>
              <w:spacing w:after="200" w:line="276" w:lineRule="auto"/>
              <w:jc w:val="center"/>
              <w:rPr>
                <w:b/>
              </w:rPr>
            </w:pPr>
            <w:r w:rsidRPr="0034304A">
              <w:rPr>
                <w:b/>
              </w:rPr>
              <w:t>Develop an awareness of length</w:t>
            </w:r>
          </w:p>
          <w:p w:rsidR="00D55F02" w:rsidRPr="0034304A" w:rsidRDefault="00D55F02" w:rsidP="00597195">
            <w:pPr>
              <w:spacing w:after="200" w:line="276" w:lineRule="auto"/>
              <w:jc w:val="center"/>
            </w:pPr>
            <w:r w:rsidRPr="0034304A">
              <w:lastRenderedPageBreak/>
              <w:t>E2. Identify the units of length and distance on a ruler, metre stick, and measuring tape</w:t>
            </w:r>
          </w:p>
        </w:tc>
        <w:tc>
          <w:tcPr>
            <w:tcW w:w="2835" w:type="dxa"/>
            <w:vMerge w:val="restart"/>
          </w:tcPr>
          <w:p w:rsidR="00D55F02" w:rsidRPr="0034304A" w:rsidRDefault="00D55F02" w:rsidP="00597195">
            <w:pPr>
              <w:spacing w:after="200" w:line="276" w:lineRule="auto"/>
              <w:jc w:val="center"/>
            </w:pPr>
            <w:r w:rsidRPr="0034304A">
              <w:lastRenderedPageBreak/>
              <w:t>B3. Demonstrate an ability to negotiate with peers</w:t>
            </w:r>
          </w:p>
        </w:tc>
        <w:tc>
          <w:tcPr>
            <w:tcW w:w="2409" w:type="dxa"/>
            <w:vMerge w:val="restart"/>
          </w:tcPr>
          <w:p w:rsidR="00D55F02" w:rsidRPr="0034304A" w:rsidRDefault="00D55F02" w:rsidP="00597195">
            <w:pPr>
              <w:spacing w:after="200" w:line="276" w:lineRule="auto"/>
              <w:jc w:val="center"/>
            </w:pPr>
            <w:r w:rsidRPr="0034304A">
              <w:t xml:space="preserve">E3. Name daily practices that promote personal safety, e.g. using </w:t>
            </w:r>
            <w:r w:rsidRPr="0034304A">
              <w:lastRenderedPageBreak/>
              <w:t>pedestrian crossings, disconnecting electrical equipment at night, pouring hot liquids in after cold, wearing protective clothes/gloves, seeking advice</w:t>
            </w:r>
          </w:p>
        </w:tc>
        <w:tc>
          <w:tcPr>
            <w:tcW w:w="2334" w:type="dxa"/>
            <w:vMerge w:val="restart"/>
          </w:tcPr>
          <w:p w:rsidR="00D55F02" w:rsidRPr="0034304A" w:rsidRDefault="00D55F02" w:rsidP="00597195">
            <w:pPr>
              <w:spacing w:after="200" w:line="276" w:lineRule="auto"/>
              <w:jc w:val="center"/>
            </w:pPr>
          </w:p>
        </w:tc>
      </w:tr>
      <w:tr w:rsidR="00D55F02" w:rsidRPr="0034304A" w:rsidTr="00597195">
        <w:trPr>
          <w:trHeight w:val="1396"/>
        </w:trPr>
        <w:tc>
          <w:tcPr>
            <w:tcW w:w="3227" w:type="dxa"/>
          </w:tcPr>
          <w:p w:rsidR="00D55F02" w:rsidRPr="0034304A" w:rsidRDefault="00D55F02" w:rsidP="00597195">
            <w:pPr>
              <w:jc w:val="center"/>
            </w:pPr>
            <w:r w:rsidRPr="0034304A">
              <w:t>F10. Find information for a project on the web</w:t>
            </w:r>
          </w:p>
        </w:tc>
        <w:tc>
          <w:tcPr>
            <w:tcW w:w="2977" w:type="dxa"/>
          </w:tcPr>
          <w:p w:rsidR="00D55F02" w:rsidRPr="0034304A" w:rsidRDefault="00D55F02" w:rsidP="00597195">
            <w:pPr>
              <w:spacing w:after="200" w:line="276" w:lineRule="auto"/>
              <w:jc w:val="center"/>
            </w:pPr>
            <w:r w:rsidRPr="0034304A">
              <w:t>E3. Use a ruler to draw and measure different lengths of lines</w:t>
            </w:r>
          </w:p>
        </w:tc>
        <w:tc>
          <w:tcPr>
            <w:tcW w:w="2835" w:type="dxa"/>
            <w:vMerge/>
          </w:tcPr>
          <w:p w:rsidR="00D55F02" w:rsidRPr="0034304A" w:rsidRDefault="00D55F02" w:rsidP="00597195">
            <w:pPr>
              <w:spacing w:after="200" w:line="276" w:lineRule="auto"/>
              <w:jc w:val="center"/>
            </w:pPr>
          </w:p>
        </w:tc>
        <w:tc>
          <w:tcPr>
            <w:tcW w:w="2409" w:type="dxa"/>
            <w:vMerge/>
          </w:tcPr>
          <w:p w:rsidR="00D55F02" w:rsidRPr="0034304A" w:rsidRDefault="00D55F02" w:rsidP="00597195">
            <w:pPr>
              <w:spacing w:after="200" w:line="276" w:lineRule="auto"/>
              <w:jc w:val="center"/>
            </w:pPr>
          </w:p>
        </w:tc>
        <w:tc>
          <w:tcPr>
            <w:tcW w:w="2334" w:type="dxa"/>
            <w:vMerge/>
          </w:tcPr>
          <w:p w:rsidR="00D55F02" w:rsidRPr="0034304A" w:rsidRDefault="00D55F02" w:rsidP="00597195">
            <w:pPr>
              <w:spacing w:after="200" w:line="276" w:lineRule="auto"/>
            </w:pPr>
          </w:p>
        </w:tc>
      </w:tr>
      <w:tr w:rsidR="00D55F02" w:rsidRPr="0034304A" w:rsidTr="00597195">
        <w:trPr>
          <w:trHeight w:val="992"/>
        </w:trPr>
        <w:tc>
          <w:tcPr>
            <w:tcW w:w="3227" w:type="dxa"/>
          </w:tcPr>
          <w:p w:rsidR="00D55F02" w:rsidRPr="0034304A" w:rsidRDefault="00D55F02" w:rsidP="00597195">
            <w:pPr>
              <w:spacing w:after="200" w:line="276" w:lineRule="auto"/>
              <w:jc w:val="center"/>
            </w:pPr>
            <w:r w:rsidRPr="0034304A">
              <w:t>F11. Send and open an email</w:t>
            </w:r>
          </w:p>
        </w:tc>
        <w:tc>
          <w:tcPr>
            <w:tcW w:w="2977" w:type="dxa"/>
          </w:tcPr>
          <w:p w:rsidR="00D55F02" w:rsidRPr="0034304A" w:rsidRDefault="00D55F02" w:rsidP="00597195">
            <w:pPr>
              <w:spacing w:after="200" w:line="276" w:lineRule="auto"/>
              <w:jc w:val="center"/>
            </w:pPr>
            <w:r w:rsidRPr="0034304A">
              <w:t>E5. Measure the length of common places</w:t>
            </w:r>
          </w:p>
        </w:tc>
        <w:tc>
          <w:tcPr>
            <w:tcW w:w="2835" w:type="dxa"/>
          </w:tcPr>
          <w:p w:rsidR="00D55F02" w:rsidRPr="0034304A" w:rsidRDefault="00D55F02" w:rsidP="00597195">
            <w:pPr>
              <w:spacing w:after="200" w:line="276" w:lineRule="auto"/>
              <w:jc w:val="center"/>
            </w:pPr>
            <w:r w:rsidRPr="0034304A">
              <w:t>B4. Describe the characteristics of bullying behaviour</w:t>
            </w:r>
          </w:p>
        </w:tc>
        <w:tc>
          <w:tcPr>
            <w:tcW w:w="2409" w:type="dxa"/>
          </w:tcPr>
          <w:p w:rsidR="00D55F02" w:rsidRPr="0034304A" w:rsidRDefault="00D55F02" w:rsidP="00597195">
            <w:pPr>
              <w:spacing w:after="200" w:line="276" w:lineRule="auto"/>
              <w:jc w:val="center"/>
            </w:pPr>
            <w:r w:rsidRPr="0034304A">
              <w:t>E4. Describe appropriate response when a risk is identified</w:t>
            </w:r>
          </w:p>
        </w:tc>
        <w:tc>
          <w:tcPr>
            <w:tcW w:w="2334" w:type="dxa"/>
          </w:tcPr>
          <w:p w:rsidR="00D55F02" w:rsidRPr="0034304A" w:rsidRDefault="00D55F02" w:rsidP="00597195">
            <w:pPr>
              <w:spacing w:after="200" w:line="276" w:lineRule="auto"/>
            </w:pPr>
          </w:p>
        </w:tc>
      </w:tr>
      <w:tr w:rsidR="00D55F02" w:rsidRPr="0034304A" w:rsidTr="00597195">
        <w:tc>
          <w:tcPr>
            <w:tcW w:w="3227" w:type="dxa"/>
          </w:tcPr>
          <w:p w:rsidR="00D55F02" w:rsidRPr="0034304A" w:rsidRDefault="00D55F02" w:rsidP="00597195">
            <w:pPr>
              <w:spacing w:after="200" w:line="276" w:lineRule="auto"/>
              <w:jc w:val="center"/>
            </w:pPr>
            <w:r w:rsidRPr="0034304A">
              <w:rPr>
                <w:b/>
                <w:iCs/>
              </w:rPr>
              <w:t>Using expressive arts to communicate</w:t>
            </w:r>
          </w:p>
        </w:tc>
        <w:tc>
          <w:tcPr>
            <w:tcW w:w="2977" w:type="dxa"/>
          </w:tcPr>
          <w:p w:rsidR="00D55F02" w:rsidRPr="0034304A" w:rsidRDefault="00D55F02" w:rsidP="00597195">
            <w:pPr>
              <w:spacing w:after="200" w:line="276" w:lineRule="auto"/>
              <w:jc w:val="center"/>
            </w:pPr>
            <w:r w:rsidRPr="0034304A">
              <w:rPr>
                <w:b/>
                <w:iCs/>
              </w:rPr>
              <w:t xml:space="preserve">Developing an awareness of time                                               </w:t>
            </w:r>
            <w:r w:rsidRPr="0034304A">
              <w:t>J2. Tell the time from a digital clock for the hour, half hour, quarter hour</w:t>
            </w:r>
          </w:p>
        </w:tc>
        <w:tc>
          <w:tcPr>
            <w:tcW w:w="2835" w:type="dxa"/>
          </w:tcPr>
          <w:p w:rsidR="00D55F02" w:rsidRPr="0034304A" w:rsidRDefault="00D55F02" w:rsidP="00597195">
            <w:pPr>
              <w:spacing w:after="200" w:line="276" w:lineRule="auto"/>
              <w:jc w:val="center"/>
            </w:pPr>
            <w:r w:rsidRPr="0034304A">
              <w:t>B5. Identify the schools approach to dealing with bullying behaviour</w:t>
            </w:r>
          </w:p>
        </w:tc>
        <w:tc>
          <w:tcPr>
            <w:tcW w:w="2409" w:type="dxa"/>
          </w:tcPr>
          <w:p w:rsidR="00D55F02" w:rsidRPr="0034304A" w:rsidRDefault="00D55F02" w:rsidP="00597195">
            <w:pPr>
              <w:spacing w:after="200" w:line="276" w:lineRule="auto"/>
              <w:jc w:val="center"/>
            </w:pPr>
          </w:p>
        </w:tc>
        <w:tc>
          <w:tcPr>
            <w:tcW w:w="2334" w:type="dxa"/>
          </w:tcPr>
          <w:p w:rsidR="00D55F02" w:rsidRPr="0034304A" w:rsidRDefault="00D55F02" w:rsidP="00597195">
            <w:pPr>
              <w:spacing w:after="200" w:line="276" w:lineRule="auto"/>
            </w:pPr>
          </w:p>
        </w:tc>
      </w:tr>
      <w:tr w:rsidR="00D55F02" w:rsidRPr="0034304A" w:rsidTr="00597195">
        <w:tc>
          <w:tcPr>
            <w:tcW w:w="3227" w:type="dxa"/>
          </w:tcPr>
          <w:p w:rsidR="00D55F02" w:rsidRPr="0034304A" w:rsidRDefault="00D55F02" w:rsidP="00597195">
            <w:pPr>
              <w:jc w:val="center"/>
            </w:pPr>
            <w:r w:rsidRPr="0034304A">
              <w:t>E1. Participate in a performance or a presentation</w:t>
            </w:r>
          </w:p>
        </w:tc>
        <w:tc>
          <w:tcPr>
            <w:tcW w:w="2977" w:type="dxa"/>
          </w:tcPr>
          <w:p w:rsidR="00D55F02" w:rsidRPr="0034304A" w:rsidRDefault="00D55F02" w:rsidP="00597195">
            <w:pPr>
              <w:spacing w:after="200" w:line="276" w:lineRule="auto"/>
              <w:jc w:val="center"/>
            </w:pPr>
            <w:r w:rsidRPr="0034304A">
              <w:t>J4. Solve problems to work out the passage of time</w:t>
            </w:r>
          </w:p>
        </w:tc>
        <w:tc>
          <w:tcPr>
            <w:tcW w:w="2835" w:type="dxa"/>
          </w:tcPr>
          <w:p w:rsidR="00D55F02" w:rsidRPr="0034304A" w:rsidRDefault="00D55F02" w:rsidP="00597195">
            <w:pPr>
              <w:spacing w:after="200" w:line="276" w:lineRule="auto"/>
              <w:jc w:val="center"/>
            </w:pPr>
            <w:r w:rsidRPr="0034304A">
              <w:t>B6. Identify the steps for dealing with conflict</w:t>
            </w:r>
          </w:p>
        </w:tc>
        <w:tc>
          <w:tcPr>
            <w:tcW w:w="2409" w:type="dxa"/>
          </w:tcPr>
          <w:p w:rsidR="00D55F02" w:rsidRPr="0034304A" w:rsidRDefault="00D55F02" w:rsidP="00597195">
            <w:pPr>
              <w:spacing w:after="200" w:line="276" w:lineRule="auto"/>
              <w:jc w:val="center"/>
            </w:pPr>
          </w:p>
        </w:tc>
        <w:tc>
          <w:tcPr>
            <w:tcW w:w="2334" w:type="dxa"/>
          </w:tcPr>
          <w:p w:rsidR="00D55F02" w:rsidRPr="0034304A" w:rsidRDefault="00D55F02" w:rsidP="00597195">
            <w:pPr>
              <w:spacing w:after="200" w:line="276" w:lineRule="auto"/>
            </w:pPr>
          </w:p>
        </w:tc>
      </w:tr>
      <w:tr w:rsidR="00D55F02" w:rsidRPr="0034304A" w:rsidTr="00597195">
        <w:trPr>
          <w:trHeight w:val="337"/>
        </w:trPr>
        <w:tc>
          <w:tcPr>
            <w:tcW w:w="3227" w:type="dxa"/>
          </w:tcPr>
          <w:p w:rsidR="00D55F02" w:rsidRPr="0034304A" w:rsidRDefault="00D55F02" w:rsidP="00597195">
            <w:pPr>
              <w:jc w:val="center"/>
            </w:pPr>
            <w:r w:rsidRPr="0034304A">
              <w:t>E2. Create a range of images using a variety of materials</w:t>
            </w:r>
          </w:p>
        </w:tc>
        <w:tc>
          <w:tcPr>
            <w:tcW w:w="2977" w:type="dxa"/>
          </w:tcPr>
          <w:p w:rsidR="00D55F02" w:rsidRPr="0034304A" w:rsidRDefault="00D55F02" w:rsidP="00597195">
            <w:pPr>
              <w:spacing w:after="200" w:line="276" w:lineRule="auto"/>
              <w:jc w:val="center"/>
            </w:pPr>
          </w:p>
        </w:tc>
        <w:tc>
          <w:tcPr>
            <w:tcW w:w="2835" w:type="dxa"/>
          </w:tcPr>
          <w:p w:rsidR="00D55F02" w:rsidRPr="0034304A" w:rsidRDefault="00D55F02" w:rsidP="00597195">
            <w:pPr>
              <w:spacing w:after="200" w:line="276" w:lineRule="auto"/>
              <w:jc w:val="center"/>
            </w:pPr>
          </w:p>
        </w:tc>
        <w:tc>
          <w:tcPr>
            <w:tcW w:w="2409" w:type="dxa"/>
          </w:tcPr>
          <w:p w:rsidR="00D55F02" w:rsidRPr="0034304A" w:rsidRDefault="00D55F02" w:rsidP="00597195">
            <w:pPr>
              <w:spacing w:after="200" w:line="276" w:lineRule="auto"/>
              <w:jc w:val="center"/>
            </w:pPr>
          </w:p>
        </w:tc>
        <w:tc>
          <w:tcPr>
            <w:tcW w:w="2334" w:type="dxa"/>
          </w:tcPr>
          <w:p w:rsidR="00D55F02" w:rsidRPr="0034304A" w:rsidRDefault="00D55F02" w:rsidP="00597195">
            <w:pPr>
              <w:spacing w:after="200" w:line="276" w:lineRule="auto"/>
            </w:pPr>
          </w:p>
        </w:tc>
      </w:tr>
      <w:tr w:rsidR="00D55F02" w:rsidRPr="0034304A" w:rsidTr="00597195">
        <w:tc>
          <w:tcPr>
            <w:tcW w:w="3227" w:type="dxa"/>
          </w:tcPr>
          <w:p w:rsidR="00D55F02" w:rsidRPr="0034304A" w:rsidRDefault="00D55F02" w:rsidP="00597195">
            <w:pPr>
              <w:jc w:val="center"/>
            </w:pPr>
            <w:r w:rsidRPr="0034304A">
              <w:t>E3. Produce a piece of work for display</w:t>
            </w:r>
          </w:p>
        </w:tc>
        <w:tc>
          <w:tcPr>
            <w:tcW w:w="2977" w:type="dxa"/>
          </w:tcPr>
          <w:p w:rsidR="00D55F02" w:rsidRPr="0034304A" w:rsidRDefault="00D55F02" w:rsidP="00597195">
            <w:pPr>
              <w:spacing w:after="200" w:line="276" w:lineRule="auto"/>
              <w:jc w:val="center"/>
            </w:pPr>
          </w:p>
        </w:tc>
        <w:tc>
          <w:tcPr>
            <w:tcW w:w="2835" w:type="dxa"/>
          </w:tcPr>
          <w:p w:rsidR="00D55F02" w:rsidRPr="0034304A" w:rsidRDefault="00D55F02" w:rsidP="00597195">
            <w:pPr>
              <w:spacing w:after="200" w:line="276" w:lineRule="auto"/>
              <w:jc w:val="center"/>
            </w:pPr>
          </w:p>
        </w:tc>
        <w:tc>
          <w:tcPr>
            <w:tcW w:w="2409" w:type="dxa"/>
          </w:tcPr>
          <w:p w:rsidR="00D55F02" w:rsidRPr="0034304A" w:rsidRDefault="00D55F02" w:rsidP="00597195">
            <w:pPr>
              <w:spacing w:after="200" w:line="276" w:lineRule="auto"/>
              <w:jc w:val="center"/>
            </w:pPr>
          </w:p>
        </w:tc>
        <w:tc>
          <w:tcPr>
            <w:tcW w:w="2334" w:type="dxa"/>
          </w:tcPr>
          <w:p w:rsidR="00D55F02" w:rsidRPr="0034304A" w:rsidRDefault="00D55F02" w:rsidP="00597195">
            <w:pPr>
              <w:spacing w:after="200" w:line="276" w:lineRule="auto"/>
            </w:pPr>
          </w:p>
        </w:tc>
      </w:tr>
    </w:tbl>
    <w:p w:rsidR="00D55F02" w:rsidRDefault="00D55F02" w:rsidP="008A233D">
      <w:pPr>
        <w:spacing w:after="200" w:line="276" w:lineRule="auto"/>
        <w:jc w:val="center"/>
        <w:rPr>
          <w:b/>
          <w:sz w:val="28"/>
          <w:szCs w:val="28"/>
          <w:u w:val="single"/>
        </w:rPr>
        <w:sectPr w:rsidR="00D55F02" w:rsidSect="00597195">
          <w:pgSz w:w="16838" w:h="11906" w:orient="landscape"/>
          <w:pgMar w:top="1440" w:right="1440" w:bottom="1440" w:left="1440" w:header="709" w:footer="709" w:gutter="0"/>
          <w:pgBorders w:offsetFrom="page">
            <w:top w:val="single" w:sz="4" w:space="24" w:color="0070C0"/>
            <w:left w:val="single" w:sz="4" w:space="24" w:color="0070C0"/>
            <w:bottom w:val="single" w:sz="4" w:space="24" w:color="0070C0"/>
            <w:right w:val="single" w:sz="4" w:space="24" w:color="0070C0"/>
          </w:pgBorders>
          <w:cols w:space="708"/>
          <w:docGrid w:linePitch="360"/>
        </w:sectPr>
      </w:pPr>
    </w:p>
    <w:tbl>
      <w:tblPr>
        <w:tblStyle w:val="TableGrid"/>
        <w:tblpPr w:leftFromText="180" w:rightFromText="180" w:horzAnchor="margin" w:tblpY="435"/>
        <w:tblW w:w="14579" w:type="dxa"/>
        <w:tblLook w:val="04A0" w:firstRow="1" w:lastRow="0" w:firstColumn="1" w:lastColumn="0" w:noHBand="0" w:noVBand="1"/>
      </w:tblPr>
      <w:tblGrid>
        <w:gridCol w:w="1269"/>
        <w:gridCol w:w="706"/>
        <w:gridCol w:w="1275"/>
        <w:gridCol w:w="1256"/>
        <w:gridCol w:w="1210"/>
        <w:gridCol w:w="728"/>
        <w:gridCol w:w="1383"/>
        <w:gridCol w:w="1406"/>
        <w:gridCol w:w="1151"/>
        <w:gridCol w:w="749"/>
        <w:gridCol w:w="889"/>
        <w:gridCol w:w="1151"/>
        <w:gridCol w:w="1406"/>
      </w:tblGrid>
      <w:tr w:rsidR="00597195" w:rsidRPr="00597195" w:rsidTr="00597195">
        <w:trPr>
          <w:trHeight w:val="477"/>
        </w:trPr>
        <w:tc>
          <w:tcPr>
            <w:tcW w:w="1269" w:type="dxa"/>
          </w:tcPr>
          <w:p w:rsidR="00597195" w:rsidRPr="00597195" w:rsidRDefault="00597195" w:rsidP="00597195">
            <w:pPr>
              <w:rPr>
                <w:sz w:val="18"/>
              </w:rPr>
            </w:pPr>
          </w:p>
        </w:tc>
        <w:tc>
          <w:tcPr>
            <w:tcW w:w="706" w:type="dxa"/>
          </w:tcPr>
          <w:p w:rsidR="00597195" w:rsidRPr="00597195" w:rsidRDefault="00597195" w:rsidP="00597195">
            <w:pPr>
              <w:rPr>
                <w:sz w:val="18"/>
              </w:rPr>
            </w:pPr>
            <w:r w:rsidRPr="00597195">
              <w:rPr>
                <w:sz w:val="18"/>
              </w:rPr>
              <w:t>9.00</w:t>
            </w:r>
          </w:p>
        </w:tc>
        <w:tc>
          <w:tcPr>
            <w:tcW w:w="1275" w:type="dxa"/>
          </w:tcPr>
          <w:p w:rsidR="00597195" w:rsidRPr="00597195" w:rsidRDefault="00597195" w:rsidP="00597195">
            <w:pPr>
              <w:jc w:val="center"/>
              <w:rPr>
                <w:sz w:val="18"/>
              </w:rPr>
            </w:pPr>
            <w:r w:rsidRPr="00597195">
              <w:rPr>
                <w:sz w:val="18"/>
              </w:rPr>
              <w:t>Class 1</w:t>
            </w:r>
          </w:p>
        </w:tc>
        <w:tc>
          <w:tcPr>
            <w:tcW w:w="1256" w:type="dxa"/>
          </w:tcPr>
          <w:p w:rsidR="00597195" w:rsidRPr="00597195" w:rsidRDefault="00597195" w:rsidP="00597195">
            <w:pPr>
              <w:jc w:val="center"/>
              <w:rPr>
                <w:sz w:val="18"/>
              </w:rPr>
            </w:pPr>
            <w:r w:rsidRPr="00597195">
              <w:rPr>
                <w:sz w:val="18"/>
              </w:rPr>
              <w:t>Class 2</w:t>
            </w:r>
          </w:p>
        </w:tc>
        <w:tc>
          <w:tcPr>
            <w:tcW w:w="1210" w:type="dxa"/>
          </w:tcPr>
          <w:p w:rsidR="00597195" w:rsidRPr="00597195" w:rsidRDefault="00597195" w:rsidP="00597195">
            <w:pPr>
              <w:jc w:val="center"/>
              <w:rPr>
                <w:sz w:val="18"/>
              </w:rPr>
            </w:pPr>
            <w:r w:rsidRPr="00597195">
              <w:rPr>
                <w:sz w:val="18"/>
              </w:rPr>
              <w:t>Class 3</w:t>
            </w:r>
          </w:p>
        </w:tc>
        <w:tc>
          <w:tcPr>
            <w:tcW w:w="728" w:type="dxa"/>
          </w:tcPr>
          <w:p w:rsidR="00597195" w:rsidRPr="00597195" w:rsidRDefault="00597195" w:rsidP="00597195">
            <w:pPr>
              <w:jc w:val="center"/>
              <w:rPr>
                <w:sz w:val="18"/>
              </w:rPr>
            </w:pPr>
            <w:r w:rsidRPr="00597195">
              <w:rPr>
                <w:sz w:val="18"/>
              </w:rPr>
              <w:t>Break</w:t>
            </w:r>
          </w:p>
        </w:tc>
        <w:tc>
          <w:tcPr>
            <w:tcW w:w="1383" w:type="dxa"/>
          </w:tcPr>
          <w:p w:rsidR="00597195" w:rsidRPr="00597195" w:rsidRDefault="00597195" w:rsidP="00597195">
            <w:pPr>
              <w:jc w:val="center"/>
              <w:rPr>
                <w:sz w:val="18"/>
              </w:rPr>
            </w:pPr>
            <w:r w:rsidRPr="00597195">
              <w:rPr>
                <w:sz w:val="18"/>
              </w:rPr>
              <w:t>Class 4</w:t>
            </w:r>
          </w:p>
        </w:tc>
        <w:tc>
          <w:tcPr>
            <w:tcW w:w="1406" w:type="dxa"/>
          </w:tcPr>
          <w:p w:rsidR="00597195" w:rsidRPr="00597195" w:rsidRDefault="00597195" w:rsidP="00597195">
            <w:pPr>
              <w:jc w:val="center"/>
              <w:rPr>
                <w:sz w:val="18"/>
              </w:rPr>
            </w:pPr>
            <w:r w:rsidRPr="00597195">
              <w:rPr>
                <w:sz w:val="18"/>
              </w:rPr>
              <w:t>Class 5</w:t>
            </w:r>
          </w:p>
        </w:tc>
        <w:tc>
          <w:tcPr>
            <w:tcW w:w="1151" w:type="dxa"/>
          </w:tcPr>
          <w:p w:rsidR="00597195" w:rsidRPr="00597195" w:rsidRDefault="00597195" w:rsidP="00597195">
            <w:pPr>
              <w:jc w:val="center"/>
              <w:rPr>
                <w:sz w:val="18"/>
              </w:rPr>
            </w:pPr>
            <w:r w:rsidRPr="00597195">
              <w:rPr>
                <w:sz w:val="18"/>
              </w:rPr>
              <w:t>Class 6</w:t>
            </w:r>
          </w:p>
        </w:tc>
        <w:tc>
          <w:tcPr>
            <w:tcW w:w="749" w:type="dxa"/>
          </w:tcPr>
          <w:p w:rsidR="00597195" w:rsidRPr="00597195" w:rsidRDefault="00597195" w:rsidP="00597195">
            <w:pPr>
              <w:jc w:val="center"/>
              <w:rPr>
                <w:sz w:val="18"/>
              </w:rPr>
            </w:pPr>
            <w:r w:rsidRPr="00597195">
              <w:rPr>
                <w:sz w:val="18"/>
              </w:rPr>
              <w:t>Lunch</w:t>
            </w:r>
          </w:p>
        </w:tc>
        <w:tc>
          <w:tcPr>
            <w:tcW w:w="889" w:type="dxa"/>
          </w:tcPr>
          <w:p w:rsidR="00597195" w:rsidRPr="00597195" w:rsidRDefault="00597195" w:rsidP="00597195">
            <w:pPr>
              <w:jc w:val="center"/>
              <w:rPr>
                <w:sz w:val="18"/>
              </w:rPr>
            </w:pPr>
            <w:r w:rsidRPr="00597195">
              <w:rPr>
                <w:sz w:val="18"/>
              </w:rPr>
              <w:t>Class 7</w:t>
            </w:r>
          </w:p>
        </w:tc>
        <w:tc>
          <w:tcPr>
            <w:tcW w:w="1151" w:type="dxa"/>
          </w:tcPr>
          <w:p w:rsidR="00597195" w:rsidRPr="00597195" w:rsidRDefault="00597195" w:rsidP="00597195">
            <w:pPr>
              <w:jc w:val="center"/>
              <w:rPr>
                <w:sz w:val="18"/>
              </w:rPr>
            </w:pPr>
            <w:r w:rsidRPr="00597195">
              <w:rPr>
                <w:sz w:val="18"/>
              </w:rPr>
              <w:t>Class 8</w:t>
            </w:r>
          </w:p>
        </w:tc>
        <w:tc>
          <w:tcPr>
            <w:tcW w:w="1406" w:type="dxa"/>
          </w:tcPr>
          <w:p w:rsidR="00597195" w:rsidRPr="00597195" w:rsidRDefault="00597195" w:rsidP="00597195">
            <w:pPr>
              <w:jc w:val="center"/>
              <w:rPr>
                <w:sz w:val="18"/>
              </w:rPr>
            </w:pPr>
            <w:r w:rsidRPr="00597195">
              <w:rPr>
                <w:sz w:val="18"/>
              </w:rPr>
              <w:t>Class 9</w:t>
            </w:r>
          </w:p>
        </w:tc>
      </w:tr>
      <w:tr w:rsidR="00597195" w:rsidRPr="00597195" w:rsidTr="00597195">
        <w:trPr>
          <w:trHeight w:val="1064"/>
        </w:trPr>
        <w:tc>
          <w:tcPr>
            <w:tcW w:w="1269" w:type="dxa"/>
          </w:tcPr>
          <w:p w:rsidR="00597195" w:rsidRPr="00597195" w:rsidRDefault="00597195" w:rsidP="00597195">
            <w:pPr>
              <w:rPr>
                <w:sz w:val="18"/>
              </w:rPr>
            </w:pPr>
          </w:p>
          <w:p w:rsidR="00597195" w:rsidRPr="00597195" w:rsidRDefault="00597195" w:rsidP="00597195">
            <w:pPr>
              <w:rPr>
                <w:sz w:val="18"/>
              </w:rPr>
            </w:pPr>
            <w:r w:rsidRPr="00597195">
              <w:rPr>
                <w:sz w:val="18"/>
              </w:rPr>
              <w:t>Monday</w:t>
            </w:r>
          </w:p>
        </w:tc>
        <w:tc>
          <w:tcPr>
            <w:tcW w:w="706" w:type="dxa"/>
          </w:tcPr>
          <w:p w:rsidR="00597195" w:rsidRPr="00597195" w:rsidRDefault="00597195" w:rsidP="00597195">
            <w:pPr>
              <w:jc w:val="center"/>
              <w:rPr>
                <w:sz w:val="18"/>
              </w:rPr>
            </w:pPr>
            <w:r w:rsidRPr="00597195">
              <w:rPr>
                <w:sz w:val="18"/>
              </w:rPr>
              <w:t>Tutor</w:t>
            </w:r>
          </w:p>
          <w:p w:rsidR="00597195" w:rsidRPr="00597195" w:rsidRDefault="00597195" w:rsidP="00597195">
            <w:pPr>
              <w:jc w:val="center"/>
              <w:rPr>
                <w:sz w:val="18"/>
              </w:rPr>
            </w:pPr>
            <w:r w:rsidRPr="00597195">
              <w:rPr>
                <w:sz w:val="18"/>
              </w:rPr>
              <w:t>Rm 30</w:t>
            </w:r>
          </w:p>
        </w:tc>
        <w:tc>
          <w:tcPr>
            <w:tcW w:w="1275" w:type="dxa"/>
            <w:shd w:val="clear" w:color="auto" w:fill="A8D08D" w:themeFill="accent6" w:themeFillTint="99"/>
          </w:tcPr>
          <w:p w:rsidR="00597195" w:rsidRPr="00597195" w:rsidRDefault="00597195" w:rsidP="00597195">
            <w:pPr>
              <w:jc w:val="center"/>
              <w:rPr>
                <w:sz w:val="18"/>
              </w:rPr>
            </w:pPr>
            <w:r w:rsidRPr="00597195">
              <w:rPr>
                <w:sz w:val="18"/>
              </w:rPr>
              <w:t>ESS</w:t>
            </w:r>
          </w:p>
          <w:p w:rsidR="00597195" w:rsidRPr="00597195" w:rsidRDefault="00597195" w:rsidP="00597195">
            <w:pPr>
              <w:jc w:val="center"/>
              <w:rPr>
                <w:sz w:val="18"/>
              </w:rPr>
            </w:pPr>
            <w:r w:rsidRPr="00597195">
              <w:rPr>
                <w:sz w:val="18"/>
              </w:rPr>
              <w:t>Geography</w:t>
            </w:r>
          </w:p>
          <w:p w:rsidR="00597195" w:rsidRPr="00597195" w:rsidRDefault="00597195" w:rsidP="00597195">
            <w:pPr>
              <w:jc w:val="center"/>
              <w:rPr>
                <w:sz w:val="18"/>
              </w:rPr>
            </w:pPr>
            <w:r w:rsidRPr="00597195">
              <w:rPr>
                <w:sz w:val="18"/>
              </w:rPr>
              <w:t xml:space="preserve">Mr. </w:t>
            </w:r>
            <w:proofErr w:type="spellStart"/>
            <w:r w:rsidRPr="00597195">
              <w:rPr>
                <w:sz w:val="18"/>
              </w:rPr>
              <w:t>Farrelly</w:t>
            </w:r>
            <w:proofErr w:type="spellEnd"/>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R31</w:t>
            </w:r>
          </w:p>
        </w:tc>
        <w:tc>
          <w:tcPr>
            <w:tcW w:w="1256" w:type="dxa"/>
            <w:shd w:val="clear" w:color="auto" w:fill="CC00CC"/>
          </w:tcPr>
          <w:p w:rsidR="00597195" w:rsidRPr="00597195" w:rsidRDefault="00597195" w:rsidP="00597195">
            <w:pPr>
              <w:jc w:val="center"/>
              <w:rPr>
                <w:sz w:val="18"/>
              </w:rPr>
            </w:pPr>
            <w:r w:rsidRPr="00597195">
              <w:rPr>
                <w:sz w:val="18"/>
              </w:rPr>
              <w:t>Living in the Community</w:t>
            </w:r>
          </w:p>
          <w:p w:rsidR="00597195" w:rsidRPr="00597195" w:rsidRDefault="00597195" w:rsidP="00597195">
            <w:pPr>
              <w:jc w:val="center"/>
              <w:rPr>
                <w:sz w:val="18"/>
              </w:rPr>
            </w:pPr>
            <w:r w:rsidRPr="00597195">
              <w:rPr>
                <w:sz w:val="18"/>
              </w:rPr>
              <w:t>Ms. Flood</w:t>
            </w:r>
          </w:p>
          <w:p w:rsidR="00597195" w:rsidRPr="00597195" w:rsidRDefault="00597195" w:rsidP="00597195">
            <w:pPr>
              <w:jc w:val="center"/>
              <w:rPr>
                <w:sz w:val="18"/>
              </w:rPr>
            </w:pPr>
            <w:r w:rsidRPr="00597195">
              <w:rPr>
                <w:sz w:val="18"/>
              </w:rPr>
              <w:t>R8</w:t>
            </w:r>
          </w:p>
        </w:tc>
        <w:tc>
          <w:tcPr>
            <w:tcW w:w="1210" w:type="dxa"/>
            <w:shd w:val="clear" w:color="auto" w:fill="CC00CC"/>
          </w:tcPr>
          <w:p w:rsidR="00597195" w:rsidRPr="00597195" w:rsidRDefault="00597195" w:rsidP="00597195">
            <w:pPr>
              <w:jc w:val="center"/>
              <w:rPr>
                <w:sz w:val="18"/>
              </w:rPr>
            </w:pPr>
            <w:r w:rsidRPr="00597195">
              <w:rPr>
                <w:sz w:val="18"/>
              </w:rPr>
              <w:t>Caring for Animals</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r w:rsidRPr="00597195">
              <w:rPr>
                <w:sz w:val="18"/>
              </w:rPr>
              <w:t>R8</w:t>
            </w:r>
          </w:p>
        </w:tc>
        <w:tc>
          <w:tcPr>
            <w:tcW w:w="728" w:type="dxa"/>
            <w:shd w:val="clear" w:color="auto" w:fill="FFFFFF" w:themeFill="background1"/>
          </w:tcPr>
          <w:p w:rsidR="00597195" w:rsidRPr="00597195" w:rsidRDefault="00597195" w:rsidP="00597195">
            <w:pPr>
              <w:jc w:val="center"/>
              <w:rPr>
                <w:sz w:val="18"/>
              </w:rPr>
            </w:pPr>
          </w:p>
        </w:tc>
        <w:tc>
          <w:tcPr>
            <w:tcW w:w="1383" w:type="dxa"/>
            <w:shd w:val="clear" w:color="auto" w:fill="9999FF"/>
          </w:tcPr>
          <w:p w:rsidR="00597195" w:rsidRPr="00597195" w:rsidRDefault="00597195" w:rsidP="00597195">
            <w:pPr>
              <w:jc w:val="center"/>
              <w:rPr>
                <w:sz w:val="18"/>
              </w:rPr>
            </w:pPr>
            <w:r w:rsidRPr="00597195">
              <w:rPr>
                <w:sz w:val="18"/>
              </w:rPr>
              <w:t>English</w:t>
            </w:r>
          </w:p>
          <w:p w:rsidR="00597195" w:rsidRPr="00597195" w:rsidRDefault="00597195" w:rsidP="00597195">
            <w:pPr>
              <w:jc w:val="center"/>
              <w:rPr>
                <w:sz w:val="18"/>
              </w:rPr>
            </w:pPr>
            <w:r w:rsidRPr="00597195">
              <w:rPr>
                <w:sz w:val="18"/>
              </w:rPr>
              <w:t>D. Middleton</w:t>
            </w:r>
          </w:p>
          <w:p w:rsidR="00597195" w:rsidRPr="00597195" w:rsidRDefault="00597195" w:rsidP="00597195">
            <w:pPr>
              <w:jc w:val="center"/>
              <w:rPr>
                <w:sz w:val="18"/>
              </w:rPr>
            </w:pPr>
            <w:r w:rsidRPr="00597195">
              <w:rPr>
                <w:sz w:val="18"/>
              </w:rPr>
              <w:t>R40</w:t>
            </w:r>
          </w:p>
        </w:tc>
        <w:tc>
          <w:tcPr>
            <w:tcW w:w="1406" w:type="dxa"/>
            <w:shd w:val="clear" w:color="auto" w:fill="FF0000"/>
          </w:tcPr>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Subject Support</w:t>
            </w:r>
          </w:p>
          <w:p w:rsidR="00597195" w:rsidRPr="00597195" w:rsidRDefault="00597195" w:rsidP="00597195">
            <w:pPr>
              <w:jc w:val="center"/>
              <w:rPr>
                <w:sz w:val="18"/>
              </w:rPr>
            </w:pPr>
            <w:r w:rsidRPr="00597195">
              <w:rPr>
                <w:sz w:val="18"/>
              </w:rPr>
              <w:t>Ms. Middleton</w:t>
            </w:r>
          </w:p>
        </w:tc>
        <w:tc>
          <w:tcPr>
            <w:tcW w:w="1151" w:type="dxa"/>
            <w:shd w:val="clear" w:color="auto" w:fill="CC00CC"/>
          </w:tcPr>
          <w:p w:rsidR="00597195" w:rsidRPr="00597195" w:rsidRDefault="00597195" w:rsidP="00597195">
            <w:pPr>
              <w:jc w:val="center"/>
              <w:rPr>
                <w:sz w:val="18"/>
              </w:rPr>
            </w:pPr>
            <w:r w:rsidRPr="00597195">
              <w:rPr>
                <w:sz w:val="18"/>
              </w:rPr>
              <w:t>Personal Care (Social)</w:t>
            </w:r>
          </w:p>
          <w:p w:rsidR="00597195" w:rsidRPr="00597195" w:rsidRDefault="00597195" w:rsidP="00597195">
            <w:pPr>
              <w:jc w:val="center"/>
              <w:rPr>
                <w:sz w:val="18"/>
              </w:rPr>
            </w:pPr>
            <w:r w:rsidRPr="00597195">
              <w:rPr>
                <w:sz w:val="18"/>
              </w:rPr>
              <w:t>Ms. Flood</w:t>
            </w:r>
          </w:p>
          <w:p w:rsidR="00597195" w:rsidRPr="00597195" w:rsidRDefault="00597195" w:rsidP="00597195">
            <w:pPr>
              <w:jc w:val="center"/>
              <w:rPr>
                <w:sz w:val="18"/>
              </w:rPr>
            </w:pPr>
            <w:r w:rsidRPr="00597195">
              <w:rPr>
                <w:sz w:val="18"/>
              </w:rPr>
              <w:t>R8</w:t>
            </w:r>
          </w:p>
        </w:tc>
        <w:tc>
          <w:tcPr>
            <w:tcW w:w="749" w:type="dxa"/>
            <w:shd w:val="clear" w:color="auto" w:fill="FFFFFF" w:themeFill="background1"/>
          </w:tcPr>
          <w:p w:rsidR="00597195" w:rsidRPr="00597195" w:rsidRDefault="00597195" w:rsidP="00597195">
            <w:pPr>
              <w:jc w:val="center"/>
              <w:rPr>
                <w:sz w:val="18"/>
              </w:rPr>
            </w:pPr>
          </w:p>
        </w:tc>
        <w:tc>
          <w:tcPr>
            <w:tcW w:w="889" w:type="dxa"/>
            <w:shd w:val="clear" w:color="auto" w:fill="9999FF"/>
          </w:tcPr>
          <w:p w:rsidR="00597195" w:rsidRPr="00597195" w:rsidRDefault="00597195" w:rsidP="00597195">
            <w:pPr>
              <w:rPr>
                <w:sz w:val="18"/>
                <w:szCs w:val="20"/>
              </w:rPr>
            </w:pPr>
            <w:r w:rsidRPr="00597195">
              <w:rPr>
                <w:sz w:val="18"/>
                <w:szCs w:val="20"/>
              </w:rPr>
              <w:t>Maths</w:t>
            </w:r>
          </w:p>
          <w:p w:rsidR="00597195" w:rsidRPr="00597195" w:rsidRDefault="00597195" w:rsidP="00597195">
            <w:pPr>
              <w:rPr>
                <w:sz w:val="18"/>
                <w:szCs w:val="20"/>
              </w:rPr>
            </w:pPr>
            <w:r w:rsidRPr="00597195">
              <w:rPr>
                <w:sz w:val="18"/>
                <w:szCs w:val="20"/>
              </w:rPr>
              <w:t>Mr. Stone</w:t>
            </w:r>
          </w:p>
          <w:p w:rsidR="00597195" w:rsidRPr="00597195" w:rsidRDefault="00597195" w:rsidP="00597195">
            <w:pPr>
              <w:rPr>
                <w:sz w:val="18"/>
                <w:szCs w:val="20"/>
              </w:rPr>
            </w:pPr>
          </w:p>
          <w:p w:rsidR="00597195" w:rsidRPr="00597195" w:rsidRDefault="00597195" w:rsidP="00597195">
            <w:pPr>
              <w:jc w:val="center"/>
              <w:rPr>
                <w:sz w:val="18"/>
              </w:rPr>
            </w:pPr>
            <w:r w:rsidRPr="00597195">
              <w:rPr>
                <w:sz w:val="18"/>
                <w:szCs w:val="20"/>
              </w:rPr>
              <w:t>R 42</w:t>
            </w:r>
          </w:p>
        </w:tc>
        <w:tc>
          <w:tcPr>
            <w:tcW w:w="1151" w:type="dxa"/>
            <w:shd w:val="clear" w:color="auto" w:fill="AEAAAA" w:themeFill="background2" w:themeFillShade="BF"/>
          </w:tcPr>
          <w:p w:rsidR="00597195" w:rsidRPr="00597195" w:rsidRDefault="00597195" w:rsidP="00597195">
            <w:pPr>
              <w:jc w:val="center"/>
              <w:rPr>
                <w:sz w:val="18"/>
              </w:rPr>
            </w:pPr>
            <w:r w:rsidRPr="00597195">
              <w:rPr>
                <w:sz w:val="18"/>
              </w:rPr>
              <w:t>SPHE</w:t>
            </w:r>
          </w:p>
          <w:p w:rsidR="00597195" w:rsidRPr="00597195" w:rsidRDefault="00597195" w:rsidP="00597195">
            <w:pPr>
              <w:jc w:val="center"/>
              <w:rPr>
                <w:sz w:val="18"/>
              </w:rPr>
            </w:pPr>
            <w:r w:rsidRPr="00597195">
              <w:rPr>
                <w:sz w:val="18"/>
              </w:rPr>
              <w:t>J. Potter</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R1</w:t>
            </w:r>
          </w:p>
        </w:tc>
        <w:tc>
          <w:tcPr>
            <w:tcW w:w="1406" w:type="dxa"/>
            <w:shd w:val="clear" w:color="auto" w:fill="FF9900"/>
          </w:tcPr>
          <w:p w:rsidR="00597195" w:rsidRPr="00597195" w:rsidRDefault="00597195" w:rsidP="00597195">
            <w:pPr>
              <w:jc w:val="center"/>
              <w:rPr>
                <w:sz w:val="18"/>
              </w:rPr>
            </w:pPr>
            <w:r w:rsidRPr="00597195">
              <w:rPr>
                <w:sz w:val="18"/>
              </w:rPr>
              <w:t>Irish Studies/ECDL</w:t>
            </w:r>
          </w:p>
          <w:p w:rsidR="00597195" w:rsidRPr="00597195" w:rsidRDefault="00597195" w:rsidP="00597195">
            <w:pPr>
              <w:jc w:val="center"/>
              <w:rPr>
                <w:sz w:val="18"/>
              </w:rPr>
            </w:pPr>
            <w:r w:rsidRPr="00597195">
              <w:rPr>
                <w:sz w:val="18"/>
              </w:rPr>
              <w:t>Mr. Waters</w:t>
            </w:r>
          </w:p>
          <w:p w:rsidR="00597195" w:rsidRPr="00597195" w:rsidRDefault="00597195" w:rsidP="00597195">
            <w:pPr>
              <w:jc w:val="center"/>
              <w:rPr>
                <w:sz w:val="18"/>
              </w:rPr>
            </w:pPr>
            <w:r w:rsidRPr="00597195">
              <w:rPr>
                <w:sz w:val="18"/>
              </w:rPr>
              <w:t xml:space="preserve">R30 </w:t>
            </w:r>
          </w:p>
        </w:tc>
      </w:tr>
      <w:tr w:rsidR="00597195" w:rsidRPr="00597195" w:rsidTr="00597195">
        <w:trPr>
          <w:trHeight w:val="1363"/>
        </w:trPr>
        <w:tc>
          <w:tcPr>
            <w:tcW w:w="1269" w:type="dxa"/>
          </w:tcPr>
          <w:p w:rsidR="00597195" w:rsidRPr="00597195" w:rsidRDefault="00597195" w:rsidP="00597195">
            <w:pPr>
              <w:rPr>
                <w:sz w:val="18"/>
              </w:rPr>
            </w:pPr>
          </w:p>
          <w:p w:rsidR="00597195" w:rsidRPr="00597195" w:rsidRDefault="00597195" w:rsidP="00597195">
            <w:pPr>
              <w:rPr>
                <w:sz w:val="18"/>
              </w:rPr>
            </w:pPr>
            <w:r w:rsidRPr="00597195">
              <w:rPr>
                <w:sz w:val="18"/>
              </w:rPr>
              <w:t>Tuesday</w:t>
            </w:r>
          </w:p>
        </w:tc>
        <w:tc>
          <w:tcPr>
            <w:tcW w:w="706" w:type="dxa"/>
          </w:tcPr>
          <w:p w:rsidR="00597195" w:rsidRPr="00597195" w:rsidRDefault="00597195" w:rsidP="00597195">
            <w:pPr>
              <w:jc w:val="center"/>
              <w:rPr>
                <w:sz w:val="18"/>
              </w:rPr>
            </w:pPr>
            <w:r w:rsidRPr="00597195">
              <w:rPr>
                <w:sz w:val="18"/>
              </w:rPr>
              <w:t>Tutor</w:t>
            </w:r>
          </w:p>
          <w:p w:rsidR="00597195" w:rsidRPr="00597195" w:rsidRDefault="00597195" w:rsidP="00597195">
            <w:pPr>
              <w:jc w:val="center"/>
              <w:rPr>
                <w:sz w:val="18"/>
              </w:rPr>
            </w:pPr>
            <w:r w:rsidRPr="00597195">
              <w:rPr>
                <w:sz w:val="18"/>
              </w:rPr>
              <w:t>Rm 30</w:t>
            </w:r>
          </w:p>
        </w:tc>
        <w:tc>
          <w:tcPr>
            <w:tcW w:w="1275" w:type="dxa"/>
            <w:shd w:val="clear" w:color="auto" w:fill="9999FF"/>
          </w:tcPr>
          <w:p w:rsidR="00597195" w:rsidRPr="00597195" w:rsidRDefault="00597195" w:rsidP="00597195">
            <w:pPr>
              <w:rPr>
                <w:sz w:val="18"/>
                <w:szCs w:val="20"/>
              </w:rPr>
            </w:pPr>
            <w:r w:rsidRPr="00597195">
              <w:rPr>
                <w:sz w:val="18"/>
                <w:szCs w:val="20"/>
              </w:rPr>
              <w:t>Mr. Stone</w:t>
            </w:r>
          </w:p>
          <w:p w:rsidR="00597195" w:rsidRPr="00597195" w:rsidRDefault="00597195" w:rsidP="00597195">
            <w:pPr>
              <w:rPr>
                <w:sz w:val="18"/>
                <w:szCs w:val="20"/>
              </w:rPr>
            </w:pPr>
          </w:p>
          <w:p w:rsidR="00597195" w:rsidRPr="00597195" w:rsidRDefault="00597195" w:rsidP="00597195">
            <w:pPr>
              <w:rPr>
                <w:sz w:val="18"/>
                <w:szCs w:val="20"/>
              </w:rPr>
            </w:pPr>
            <w:r w:rsidRPr="00597195">
              <w:rPr>
                <w:sz w:val="18"/>
                <w:szCs w:val="20"/>
              </w:rPr>
              <w:t>Maths</w:t>
            </w:r>
          </w:p>
          <w:p w:rsidR="00597195" w:rsidRPr="00597195" w:rsidRDefault="00597195" w:rsidP="00597195">
            <w:pPr>
              <w:rPr>
                <w:sz w:val="18"/>
                <w:szCs w:val="20"/>
              </w:rPr>
            </w:pPr>
            <w:r w:rsidRPr="00597195">
              <w:rPr>
                <w:sz w:val="18"/>
                <w:szCs w:val="20"/>
              </w:rPr>
              <w:t>R 42</w:t>
            </w:r>
          </w:p>
        </w:tc>
        <w:tc>
          <w:tcPr>
            <w:tcW w:w="1256" w:type="dxa"/>
            <w:shd w:val="clear" w:color="auto" w:fill="AEAAAA" w:themeFill="background2" w:themeFillShade="BF"/>
          </w:tcPr>
          <w:p w:rsidR="00597195" w:rsidRPr="00597195" w:rsidRDefault="00597195" w:rsidP="00597195">
            <w:pPr>
              <w:jc w:val="center"/>
              <w:rPr>
                <w:sz w:val="18"/>
              </w:rPr>
            </w:pPr>
            <w:r w:rsidRPr="00597195">
              <w:rPr>
                <w:sz w:val="18"/>
              </w:rPr>
              <w:t>Ms. Middleton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Religion</w:t>
            </w:r>
          </w:p>
          <w:p w:rsidR="00597195" w:rsidRPr="00597195" w:rsidRDefault="00597195" w:rsidP="00597195">
            <w:pPr>
              <w:jc w:val="center"/>
              <w:rPr>
                <w:sz w:val="18"/>
              </w:rPr>
            </w:pPr>
            <w:r w:rsidRPr="00597195">
              <w:rPr>
                <w:sz w:val="18"/>
              </w:rPr>
              <w:t>R40</w:t>
            </w:r>
          </w:p>
        </w:tc>
        <w:tc>
          <w:tcPr>
            <w:tcW w:w="1210" w:type="dxa"/>
            <w:shd w:val="clear" w:color="auto" w:fill="CC00CC"/>
          </w:tcPr>
          <w:p w:rsidR="00597195" w:rsidRPr="00597195" w:rsidRDefault="00597195" w:rsidP="00597195">
            <w:pPr>
              <w:jc w:val="center"/>
              <w:rPr>
                <w:sz w:val="18"/>
              </w:rPr>
            </w:pPr>
            <w:r w:rsidRPr="00597195">
              <w:rPr>
                <w:sz w:val="18"/>
              </w:rPr>
              <w:t>Caring for Animals</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r w:rsidRPr="00597195">
              <w:rPr>
                <w:sz w:val="18"/>
              </w:rPr>
              <w:t>R8</w:t>
            </w:r>
          </w:p>
        </w:tc>
        <w:tc>
          <w:tcPr>
            <w:tcW w:w="728" w:type="dxa"/>
            <w:shd w:val="clear" w:color="auto" w:fill="FFFFFF" w:themeFill="background1"/>
          </w:tcPr>
          <w:p w:rsidR="00597195" w:rsidRPr="00597195" w:rsidRDefault="00597195" w:rsidP="00597195">
            <w:pPr>
              <w:jc w:val="center"/>
              <w:rPr>
                <w:sz w:val="18"/>
              </w:rPr>
            </w:pPr>
          </w:p>
        </w:tc>
        <w:tc>
          <w:tcPr>
            <w:tcW w:w="1383" w:type="dxa"/>
            <w:shd w:val="clear" w:color="auto" w:fill="CC00CC"/>
          </w:tcPr>
          <w:p w:rsidR="00597195" w:rsidRPr="00597195" w:rsidRDefault="00597195" w:rsidP="00597195">
            <w:pPr>
              <w:jc w:val="center"/>
              <w:rPr>
                <w:sz w:val="18"/>
              </w:rPr>
            </w:pPr>
            <w:r w:rsidRPr="00597195">
              <w:rPr>
                <w:sz w:val="18"/>
              </w:rPr>
              <w:t xml:space="preserve">Personal </w:t>
            </w:r>
            <w:proofErr w:type="gramStart"/>
            <w:r w:rsidRPr="00597195">
              <w:rPr>
                <w:sz w:val="18"/>
              </w:rPr>
              <w:t>Care(</w:t>
            </w:r>
            <w:proofErr w:type="gramEnd"/>
            <w:r w:rsidRPr="00597195">
              <w:rPr>
                <w:sz w:val="18"/>
              </w:rPr>
              <w:t>Healthy Lifestyle)</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R8</w:t>
            </w:r>
          </w:p>
        </w:tc>
        <w:tc>
          <w:tcPr>
            <w:tcW w:w="1406" w:type="dxa"/>
            <w:shd w:val="clear" w:color="auto" w:fill="FF9900"/>
          </w:tcPr>
          <w:p w:rsidR="00597195" w:rsidRPr="00597195" w:rsidRDefault="00597195" w:rsidP="00597195">
            <w:pPr>
              <w:jc w:val="center"/>
              <w:rPr>
                <w:sz w:val="18"/>
              </w:rPr>
            </w:pPr>
            <w:r w:rsidRPr="00597195">
              <w:rPr>
                <w:sz w:val="18"/>
              </w:rPr>
              <w:t xml:space="preserve">Irish Studies/ECDL </w:t>
            </w:r>
          </w:p>
          <w:p w:rsidR="00597195" w:rsidRPr="00597195" w:rsidRDefault="00597195" w:rsidP="00597195">
            <w:pPr>
              <w:jc w:val="center"/>
              <w:rPr>
                <w:sz w:val="18"/>
              </w:rPr>
            </w:pPr>
            <w:r w:rsidRPr="00597195">
              <w:rPr>
                <w:sz w:val="18"/>
              </w:rPr>
              <w:t>Mr. Water’s R 30</w:t>
            </w:r>
          </w:p>
        </w:tc>
        <w:tc>
          <w:tcPr>
            <w:tcW w:w="1151" w:type="dxa"/>
            <w:shd w:val="clear" w:color="auto" w:fill="9999FF"/>
          </w:tcPr>
          <w:p w:rsidR="00597195" w:rsidRPr="00597195" w:rsidRDefault="00597195" w:rsidP="00597195">
            <w:pPr>
              <w:rPr>
                <w:sz w:val="18"/>
              </w:rPr>
            </w:pPr>
            <w:r w:rsidRPr="00597195">
              <w:rPr>
                <w:sz w:val="18"/>
              </w:rPr>
              <w:t xml:space="preserve">   English</w:t>
            </w:r>
          </w:p>
          <w:p w:rsidR="00597195" w:rsidRPr="00597195" w:rsidRDefault="00597195" w:rsidP="00597195">
            <w:pPr>
              <w:jc w:val="center"/>
              <w:rPr>
                <w:sz w:val="18"/>
              </w:rPr>
            </w:pPr>
            <w:r w:rsidRPr="00597195">
              <w:rPr>
                <w:sz w:val="18"/>
              </w:rPr>
              <w:t>Ms. Middleton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40</w:t>
            </w:r>
          </w:p>
        </w:tc>
        <w:tc>
          <w:tcPr>
            <w:tcW w:w="749" w:type="dxa"/>
            <w:shd w:val="clear" w:color="auto" w:fill="FFFFFF" w:themeFill="background1"/>
          </w:tcPr>
          <w:p w:rsidR="00597195" w:rsidRPr="00597195" w:rsidRDefault="00597195" w:rsidP="00597195">
            <w:pPr>
              <w:jc w:val="center"/>
              <w:rPr>
                <w:sz w:val="18"/>
              </w:rPr>
            </w:pPr>
          </w:p>
        </w:tc>
        <w:tc>
          <w:tcPr>
            <w:tcW w:w="889" w:type="dxa"/>
            <w:shd w:val="clear" w:color="auto" w:fill="AEAAAA" w:themeFill="background2" w:themeFillShade="BF"/>
          </w:tcPr>
          <w:p w:rsidR="00597195" w:rsidRPr="00597195" w:rsidRDefault="00597195" w:rsidP="00597195">
            <w:pPr>
              <w:jc w:val="center"/>
              <w:rPr>
                <w:sz w:val="18"/>
              </w:rPr>
            </w:pPr>
          </w:p>
          <w:p w:rsidR="00597195" w:rsidRPr="00597195" w:rsidRDefault="00597195" w:rsidP="00597195">
            <w:pPr>
              <w:jc w:val="center"/>
              <w:rPr>
                <w:sz w:val="18"/>
              </w:rPr>
            </w:pPr>
          </w:p>
          <w:p w:rsidR="00597195" w:rsidRPr="00597195" w:rsidRDefault="00597195" w:rsidP="00597195">
            <w:pPr>
              <w:jc w:val="center"/>
              <w:rPr>
                <w:sz w:val="18"/>
              </w:rPr>
            </w:pPr>
            <w:proofErr w:type="gramStart"/>
            <w:r w:rsidRPr="00597195">
              <w:rPr>
                <w:sz w:val="18"/>
              </w:rPr>
              <w:t>P.E</w:t>
            </w:r>
            <w:proofErr w:type="gramEnd"/>
          </w:p>
        </w:tc>
        <w:tc>
          <w:tcPr>
            <w:tcW w:w="1151" w:type="dxa"/>
            <w:shd w:val="clear" w:color="auto" w:fill="AEAAAA" w:themeFill="background2" w:themeFillShade="BF"/>
          </w:tcPr>
          <w:p w:rsidR="00597195" w:rsidRPr="00597195" w:rsidRDefault="00597195" w:rsidP="00597195">
            <w:pPr>
              <w:jc w:val="center"/>
              <w:rPr>
                <w:sz w:val="18"/>
              </w:rPr>
            </w:pPr>
          </w:p>
          <w:p w:rsidR="00597195" w:rsidRPr="00597195" w:rsidRDefault="00597195" w:rsidP="00597195">
            <w:pPr>
              <w:jc w:val="center"/>
              <w:rPr>
                <w:sz w:val="18"/>
              </w:rPr>
            </w:pPr>
          </w:p>
          <w:p w:rsidR="00597195" w:rsidRPr="00597195" w:rsidRDefault="00597195" w:rsidP="00597195">
            <w:pPr>
              <w:jc w:val="center"/>
              <w:rPr>
                <w:sz w:val="18"/>
              </w:rPr>
            </w:pPr>
            <w:proofErr w:type="gramStart"/>
            <w:r w:rsidRPr="00597195">
              <w:rPr>
                <w:sz w:val="18"/>
              </w:rPr>
              <w:t>P.E</w:t>
            </w:r>
            <w:proofErr w:type="gramEnd"/>
          </w:p>
        </w:tc>
        <w:tc>
          <w:tcPr>
            <w:tcW w:w="1406" w:type="dxa"/>
            <w:shd w:val="clear" w:color="auto" w:fill="A8D08D" w:themeFill="accent6" w:themeFillTint="99"/>
          </w:tcPr>
          <w:p w:rsidR="00597195" w:rsidRPr="00597195" w:rsidRDefault="00597195" w:rsidP="00597195">
            <w:pPr>
              <w:jc w:val="center"/>
              <w:rPr>
                <w:sz w:val="18"/>
              </w:rPr>
            </w:pPr>
            <w:r w:rsidRPr="00597195">
              <w:rPr>
                <w:sz w:val="18"/>
              </w:rPr>
              <w:t>ESS</w:t>
            </w:r>
          </w:p>
          <w:p w:rsidR="00597195" w:rsidRPr="00597195" w:rsidRDefault="00597195" w:rsidP="00597195">
            <w:pPr>
              <w:jc w:val="center"/>
              <w:rPr>
                <w:sz w:val="18"/>
              </w:rPr>
            </w:pPr>
            <w:r w:rsidRPr="00597195">
              <w:rPr>
                <w:sz w:val="18"/>
              </w:rPr>
              <w:t>History</w:t>
            </w:r>
          </w:p>
          <w:p w:rsidR="00597195" w:rsidRPr="00597195" w:rsidRDefault="00597195" w:rsidP="00597195">
            <w:pPr>
              <w:jc w:val="center"/>
              <w:rPr>
                <w:sz w:val="18"/>
              </w:rPr>
            </w:pPr>
            <w:r w:rsidRPr="00597195">
              <w:rPr>
                <w:sz w:val="18"/>
              </w:rPr>
              <w:t>Ms. Needham</w:t>
            </w:r>
          </w:p>
          <w:p w:rsidR="00597195" w:rsidRPr="00597195" w:rsidRDefault="00597195" w:rsidP="00597195">
            <w:pPr>
              <w:jc w:val="center"/>
              <w:rPr>
                <w:sz w:val="18"/>
              </w:rPr>
            </w:pPr>
            <w:r w:rsidRPr="00597195">
              <w:rPr>
                <w:sz w:val="18"/>
              </w:rPr>
              <w:t>R 30</w:t>
            </w:r>
          </w:p>
        </w:tc>
      </w:tr>
      <w:tr w:rsidR="00597195" w:rsidRPr="00597195" w:rsidTr="00597195">
        <w:trPr>
          <w:trHeight w:val="1126"/>
        </w:trPr>
        <w:tc>
          <w:tcPr>
            <w:tcW w:w="1269" w:type="dxa"/>
          </w:tcPr>
          <w:p w:rsidR="00597195" w:rsidRPr="00597195" w:rsidRDefault="00597195" w:rsidP="00597195">
            <w:pPr>
              <w:rPr>
                <w:sz w:val="18"/>
              </w:rPr>
            </w:pPr>
          </w:p>
          <w:p w:rsidR="00597195" w:rsidRPr="00597195" w:rsidRDefault="00597195" w:rsidP="00597195">
            <w:pPr>
              <w:rPr>
                <w:sz w:val="18"/>
              </w:rPr>
            </w:pPr>
            <w:r w:rsidRPr="00597195">
              <w:rPr>
                <w:sz w:val="18"/>
              </w:rPr>
              <w:t>Wednesday</w:t>
            </w:r>
          </w:p>
        </w:tc>
        <w:tc>
          <w:tcPr>
            <w:tcW w:w="706" w:type="dxa"/>
          </w:tcPr>
          <w:p w:rsidR="00597195" w:rsidRPr="00597195" w:rsidRDefault="00597195" w:rsidP="00597195">
            <w:pPr>
              <w:jc w:val="center"/>
              <w:rPr>
                <w:sz w:val="18"/>
              </w:rPr>
            </w:pPr>
            <w:r w:rsidRPr="00597195">
              <w:rPr>
                <w:sz w:val="18"/>
              </w:rPr>
              <w:t xml:space="preserve">No </w:t>
            </w:r>
          </w:p>
          <w:p w:rsidR="00597195" w:rsidRPr="00597195" w:rsidRDefault="00597195" w:rsidP="00597195">
            <w:pPr>
              <w:jc w:val="center"/>
              <w:rPr>
                <w:sz w:val="18"/>
              </w:rPr>
            </w:pPr>
            <w:r w:rsidRPr="00597195">
              <w:rPr>
                <w:sz w:val="18"/>
              </w:rPr>
              <w:t xml:space="preserve">Tutor </w:t>
            </w:r>
          </w:p>
          <w:p w:rsidR="00597195" w:rsidRPr="00597195" w:rsidRDefault="00597195" w:rsidP="00597195">
            <w:pPr>
              <w:jc w:val="center"/>
              <w:rPr>
                <w:sz w:val="18"/>
              </w:rPr>
            </w:pPr>
            <w:r w:rsidRPr="00597195">
              <w:rPr>
                <w:sz w:val="18"/>
              </w:rPr>
              <w:t>Class</w:t>
            </w:r>
          </w:p>
        </w:tc>
        <w:tc>
          <w:tcPr>
            <w:tcW w:w="1275" w:type="dxa"/>
            <w:shd w:val="clear" w:color="auto" w:fill="9999FF"/>
          </w:tcPr>
          <w:p w:rsidR="00597195" w:rsidRPr="00597195" w:rsidRDefault="00597195" w:rsidP="00597195">
            <w:pPr>
              <w:jc w:val="center"/>
              <w:rPr>
                <w:sz w:val="18"/>
              </w:rPr>
            </w:pPr>
            <w:r w:rsidRPr="00597195">
              <w:rPr>
                <w:sz w:val="18"/>
              </w:rPr>
              <w:t>English</w:t>
            </w:r>
          </w:p>
          <w:p w:rsidR="00597195" w:rsidRPr="00597195" w:rsidRDefault="00597195" w:rsidP="00597195">
            <w:pPr>
              <w:jc w:val="center"/>
              <w:rPr>
                <w:sz w:val="18"/>
              </w:rPr>
            </w:pPr>
            <w:r w:rsidRPr="00597195">
              <w:rPr>
                <w:sz w:val="18"/>
              </w:rPr>
              <w:t>D. Middleton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 xml:space="preserve">R40 </w:t>
            </w:r>
          </w:p>
        </w:tc>
        <w:tc>
          <w:tcPr>
            <w:tcW w:w="1256" w:type="dxa"/>
            <w:shd w:val="clear" w:color="auto" w:fill="AEAAAA" w:themeFill="background2" w:themeFillShade="BF"/>
          </w:tcPr>
          <w:p w:rsidR="00597195" w:rsidRPr="00597195" w:rsidRDefault="00597195" w:rsidP="00597195">
            <w:pPr>
              <w:jc w:val="center"/>
              <w:rPr>
                <w:sz w:val="18"/>
              </w:rPr>
            </w:pPr>
            <w:r w:rsidRPr="00597195">
              <w:rPr>
                <w:sz w:val="18"/>
              </w:rPr>
              <w:t>C.S.P.E</w:t>
            </w:r>
          </w:p>
          <w:p w:rsidR="00597195" w:rsidRPr="00597195" w:rsidRDefault="00597195" w:rsidP="00597195">
            <w:pPr>
              <w:jc w:val="center"/>
              <w:rPr>
                <w:sz w:val="18"/>
              </w:rPr>
            </w:pPr>
            <w:r w:rsidRPr="00597195">
              <w:rPr>
                <w:sz w:val="18"/>
              </w:rPr>
              <w:t>J. Potter</w:t>
            </w:r>
          </w:p>
          <w:p w:rsidR="00597195" w:rsidRPr="00597195" w:rsidRDefault="00597195" w:rsidP="00597195">
            <w:pPr>
              <w:jc w:val="center"/>
              <w:rPr>
                <w:sz w:val="18"/>
              </w:rPr>
            </w:pP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1</w:t>
            </w:r>
          </w:p>
        </w:tc>
        <w:tc>
          <w:tcPr>
            <w:tcW w:w="1210" w:type="dxa"/>
            <w:shd w:val="clear" w:color="auto" w:fill="AEAAAA" w:themeFill="background2" w:themeFillShade="BF"/>
          </w:tcPr>
          <w:p w:rsidR="00597195" w:rsidRPr="00597195" w:rsidRDefault="00597195" w:rsidP="00597195">
            <w:pPr>
              <w:jc w:val="center"/>
              <w:rPr>
                <w:sz w:val="18"/>
              </w:rPr>
            </w:pPr>
            <w:r w:rsidRPr="00597195">
              <w:rPr>
                <w:sz w:val="18"/>
              </w:rPr>
              <w:t>Woodwork</w:t>
            </w:r>
          </w:p>
          <w:p w:rsidR="00597195" w:rsidRPr="00597195" w:rsidRDefault="00597195" w:rsidP="00597195">
            <w:pPr>
              <w:jc w:val="center"/>
              <w:rPr>
                <w:sz w:val="18"/>
              </w:rPr>
            </w:pPr>
            <w:r w:rsidRPr="00597195">
              <w:rPr>
                <w:sz w:val="18"/>
              </w:rPr>
              <w:t>M. Waldron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4</w:t>
            </w:r>
          </w:p>
        </w:tc>
        <w:tc>
          <w:tcPr>
            <w:tcW w:w="728" w:type="dxa"/>
            <w:shd w:val="clear" w:color="auto" w:fill="FFFFFF" w:themeFill="background1"/>
          </w:tcPr>
          <w:p w:rsidR="00597195" w:rsidRPr="00597195" w:rsidRDefault="00597195" w:rsidP="00597195">
            <w:pPr>
              <w:jc w:val="center"/>
              <w:rPr>
                <w:sz w:val="18"/>
              </w:rPr>
            </w:pPr>
          </w:p>
        </w:tc>
        <w:tc>
          <w:tcPr>
            <w:tcW w:w="1383" w:type="dxa"/>
            <w:shd w:val="clear" w:color="auto" w:fill="CC00CC"/>
          </w:tcPr>
          <w:p w:rsidR="00597195" w:rsidRPr="00597195" w:rsidRDefault="00597195" w:rsidP="00597195">
            <w:pPr>
              <w:jc w:val="center"/>
              <w:rPr>
                <w:sz w:val="18"/>
              </w:rPr>
            </w:pPr>
            <w:r w:rsidRPr="00597195">
              <w:rPr>
                <w:sz w:val="18"/>
              </w:rPr>
              <w:t>Caring for Animals</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r w:rsidRPr="00597195">
              <w:rPr>
                <w:sz w:val="18"/>
              </w:rPr>
              <w:t>R 8</w:t>
            </w:r>
          </w:p>
        </w:tc>
        <w:tc>
          <w:tcPr>
            <w:tcW w:w="1406" w:type="dxa"/>
            <w:shd w:val="clear" w:color="auto" w:fill="CC00CC"/>
          </w:tcPr>
          <w:p w:rsidR="00597195" w:rsidRPr="00597195" w:rsidRDefault="00597195" w:rsidP="00597195">
            <w:pPr>
              <w:jc w:val="center"/>
              <w:rPr>
                <w:sz w:val="18"/>
              </w:rPr>
            </w:pPr>
            <w:r w:rsidRPr="00597195">
              <w:rPr>
                <w:sz w:val="18"/>
              </w:rPr>
              <w:t xml:space="preserve">Living in </w:t>
            </w:r>
            <w:proofErr w:type="gramStart"/>
            <w:r w:rsidRPr="00597195">
              <w:rPr>
                <w:sz w:val="18"/>
              </w:rPr>
              <w:t>the  Community</w:t>
            </w:r>
            <w:proofErr w:type="gramEnd"/>
          </w:p>
          <w:p w:rsidR="00597195" w:rsidRPr="00597195" w:rsidRDefault="00597195" w:rsidP="00597195">
            <w:pPr>
              <w:jc w:val="center"/>
              <w:rPr>
                <w:sz w:val="18"/>
              </w:rPr>
            </w:pPr>
            <w:r w:rsidRPr="00597195">
              <w:rPr>
                <w:sz w:val="18"/>
              </w:rPr>
              <w:t>Ms. Flood</w:t>
            </w:r>
          </w:p>
          <w:p w:rsidR="00597195" w:rsidRPr="00597195" w:rsidRDefault="00597195" w:rsidP="00597195">
            <w:pPr>
              <w:jc w:val="center"/>
              <w:rPr>
                <w:sz w:val="18"/>
              </w:rPr>
            </w:pPr>
            <w:r w:rsidRPr="00597195">
              <w:rPr>
                <w:sz w:val="18"/>
              </w:rPr>
              <w:t>R 8</w:t>
            </w:r>
          </w:p>
        </w:tc>
        <w:tc>
          <w:tcPr>
            <w:tcW w:w="1151" w:type="dxa"/>
            <w:shd w:val="clear" w:color="auto" w:fill="9999FF"/>
          </w:tcPr>
          <w:p w:rsidR="00597195" w:rsidRPr="00597195" w:rsidRDefault="00597195" w:rsidP="00597195">
            <w:pPr>
              <w:rPr>
                <w:sz w:val="18"/>
                <w:szCs w:val="20"/>
              </w:rPr>
            </w:pPr>
            <w:r w:rsidRPr="00597195">
              <w:rPr>
                <w:sz w:val="18"/>
                <w:szCs w:val="20"/>
              </w:rPr>
              <w:t>Mr. Stone</w:t>
            </w:r>
          </w:p>
          <w:p w:rsidR="00597195" w:rsidRPr="00597195" w:rsidRDefault="00597195" w:rsidP="00597195">
            <w:pPr>
              <w:rPr>
                <w:sz w:val="18"/>
                <w:szCs w:val="20"/>
              </w:rPr>
            </w:pPr>
          </w:p>
          <w:p w:rsidR="00597195" w:rsidRPr="00597195" w:rsidRDefault="00597195" w:rsidP="00597195">
            <w:pPr>
              <w:rPr>
                <w:sz w:val="18"/>
                <w:szCs w:val="20"/>
              </w:rPr>
            </w:pPr>
            <w:r w:rsidRPr="00597195">
              <w:rPr>
                <w:sz w:val="18"/>
                <w:szCs w:val="20"/>
              </w:rPr>
              <w:t>Maths</w:t>
            </w:r>
          </w:p>
          <w:p w:rsidR="00597195" w:rsidRPr="00597195" w:rsidRDefault="00597195" w:rsidP="00597195">
            <w:pPr>
              <w:jc w:val="center"/>
              <w:rPr>
                <w:sz w:val="18"/>
              </w:rPr>
            </w:pPr>
            <w:r w:rsidRPr="00597195">
              <w:rPr>
                <w:sz w:val="18"/>
                <w:szCs w:val="20"/>
              </w:rPr>
              <w:t>R 42</w:t>
            </w:r>
          </w:p>
        </w:tc>
        <w:tc>
          <w:tcPr>
            <w:tcW w:w="4195" w:type="dxa"/>
            <w:gridSpan w:val="4"/>
            <w:shd w:val="clear" w:color="auto" w:fill="FFFFFF" w:themeFill="background1"/>
          </w:tcPr>
          <w:p w:rsidR="00597195" w:rsidRPr="00597195" w:rsidRDefault="00597195" w:rsidP="00597195">
            <w:pPr>
              <w:jc w:val="center"/>
              <w:rPr>
                <w:sz w:val="18"/>
              </w:rPr>
            </w:pPr>
          </w:p>
        </w:tc>
      </w:tr>
      <w:tr w:rsidR="00597195" w:rsidRPr="00597195" w:rsidTr="00597195">
        <w:trPr>
          <w:trHeight w:val="1128"/>
        </w:trPr>
        <w:tc>
          <w:tcPr>
            <w:tcW w:w="1269" w:type="dxa"/>
          </w:tcPr>
          <w:p w:rsidR="00597195" w:rsidRPr="00597195" w:rsidRDefault="00597195" w:rsidP="00597195">
            <w:pPr>
              <w:rPr>
                <w:sz w:val="18"/>
              </w:rPr>
            </w:pPr>
          </w:p>
          <w:p w:rsidR="00597195" w:rsidRPr="00597195" w:rsidRDefault="00597195" w:rsidP="00597195">
            <w:pPr>
              <w:rPr>
                <w:sz w:val="18"/>
              </w:rPr>
            </w:pPr>
            <w:r w:rsidRPr="00597195">
              <w:rPr>
                <w:sz w:val="18"/>
              </w:rPr>
              <w:t>Thursday</w:t>
            </w:r>
          </w:p>
        </w:tc>
        <w:tc>
          <w:tcPr>
            <w:tcW w:w="706" w:type="dxa"/>
          </w:tcPr>
          <w:p w:rsidR="00597195" w:rsidRPr="00597195" w:rsidRDefault="00597195" w:rsidP="00597195">
            <w:pPr>
              <w:jc w:val="center"/>
              <w:rPr>
                <w:sz w:val="18"/>
              </w:rPr>
            </w:pPr>
            <w:r w:rsidRPr="00597195">
              <w:rPr>
                <w:sz w:val="18"/>
              </w:rPr>
              <w:t>Tutor</w:t>
            </w:r>
          </w:p>
          <w:p w:rsidR="00597195" w:rsidRPr="00597195" w:rsidRDefault="00597195" w:rsidP="00597195">
            <w:pPr>
              <w:jc w:val="center"/>
              <w:rPr>
                <w:sz w:val="18"/>
              </w:rPr>
            </w:pPr>
            <w:r w:rsidRPr="00597195">
              <w:rPr>
                <w:sz w:val="18"/>
              </w:rPr>
              <w:t>Rm 30</w:t>
            </w:r>
          </w:p>
        </w:tc>
        <w:tc>
          <w:tcPr>
            <w:tcW w:w="1275" w:type="dxa"/>
            <w:shd w:val="clear" w:color="auto" w:fill="CC00CC"/>
          </w:tcPr>
          <w:p w:rsidR="00597195" w:rsidRPr="00597195" w:rsidRDefault="00597195" w:rsidP="00597195">
            <w:pPr>
              <w:jc w:val="center"/>
              <w:rPr>
                <w:sz w:val="18"/>
              </w:rPr>
            </w:pPr>
            <w:r w:rsidRPr="00597195">
              <w:rPr>
                <w:sz w:val="18"/>
              </w:rPr>
              <w:t>Personal Care(Social)</w:t>
            </w:r>
          </w:p>
          <w:p w:rsidR="00597195" w:rsidRPr="00597195" w:rsidRDefault="00597195" w:rsidP="00597195">
            <w:pPr>
              <w:jc w:val="center"/>
              <w:rPr>
                <w:sz w:val="18"/>
              </w:rPr>
            </w:pPr>
            <w:r w:rsidRPr="00597195">
              <w:rPr>
                <w:sz w:val="18"/>
              </w:rPr>
              <w:t>Ms. Flood</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8</w:t>
            </w:r>
          </w:p>
        </w:tc>
        <w:tc>
          <w:tcPr>
            <w:tcW w:w="1256" w:type="dxa"/>
            <w:shd w:val="clear" w:color="auto" w:fill="9999FF"/>
          </w:tcPr>
          <w:p w:rsidR="00597195" w:rsidRPr="00597195" w:rsidRDefault="00597195" w:rsidP="00597195">
            <w:pPr>
              <w:rPr>
                <w:sz w:val="18"/>
                <w:szCs w:val="20"/>
              </w:rPr>
            </w:pPr>
            <w:r w:rsidRPr="00597195">
              <w:rPr>
                <w:sz w:val="18"/>
                <w:szCs w:val="20"/>
              </w:rPr>
              <w:t>Mr. Stone</w:t>
            </w:r>
          </w:p>
          <w:p w:rsidR="00597195" w:rsidRPr="00597195" w:rsidRDefault="00597195" w:rsidP="00597195">
            <w:pPr>
              <w:rPr>
                <w:sz w:val="18"/>
                <w:szCs w:val="20"/>
              </w:rPr>
            </w:pPr>
          </w:p>
          <w:p w:rsidR="00597195" w:rsidRPr="00597195" w:rsidRDefault="00597195" w:rsidP="00597195">
            <w:pPr>
              <w:rPr>
                <w:sz w:val="18"/>
                <w:szCs w:val="20"/>
              </w:rPr>
            </w:pPr>
            <w:r w:rsidRPr="00597195">
              <w:rPr>
                <w:sz w:val="18"/>
                <w:szCs w:val="20"/>
              </w:rPr>
              <w:t>Maths</w:t>
            </w:r>
          </w:p>
          <w:p w:rsidR="00597195" w:rsidRPr="00597195" w:rsidRDefault="00597195" w:rsidP="00597195">
            <w:pPr>
              <w:jc w:val="center"/>
              <w:rPr>
                <w:sz w:val="18"/>
              </w:rPr>
            </w:pPr>
            <w:r w:rsidRPr="00597195">
              <w:rPr>
                <w:sz w:val="18"/>
                <w:szCs w:val="20"/>
              </w:rPr>
              <w:t>R 42</w:t>
            </w:r>
          </w:p>
        </w:tc>
        <w:tc>
          <w:tcPr>
            <w:tcW w:w="1210" w:type="dxa"/>
            <w:shd w:val="clear" w:color="auto" w:fill="A8D08D" w:themeFill="accent6" w:themeFillTint="99"/>
          </w:tcPr>
          <w:p w:rsidR="00597195" w:rsidRPr="00597195" w:rsidRDefault="00597195" w:rsidP="00597195">
            <w:pPr>
              <w:jc w:val="center"/>
              <w:rPr>
                <w:sz w:val="18"/>
              </w:rPr>
            </w:pPr>
            <w:r w:rsidRPr="00597195">
              <w:rPr>
                <w:sz w:val="18"/>
              </w:rPr>
              <w:t>ESS</w:t>
            </w:r>
          </w:p>
          <w:p w:rsidR="00597195" w:rsidRPr="00597195" w:rsidRDefault="00597195" w:rsidP="00597195">
            <w:pPr>
              <w:jc w:val="center"/>
              <w:rPr>
                <w:sz w:val="18"/>
              </w:rPr>
            </w:pPr>
            <w:r w:rsidRPr="00597195">
              <w:rPr>
                <w:sz w:val="18"/>
              </w:rPr>
              <w:t>History</w:t>
            </w:r>
          </w:p>
          <w:p w:rsidR="00597195" w:rsidRPr="00597195" w:rsidRDefault="00597195" w:rsidP="00597195">
            <w:pPr>
              <w:jc w:val="center"/>
              <w:rPr>
                <w:sz w:val="18"/>
              </w:rPr>
            </w:pPr>
            <w:r w:rsidRPr="00597195">
              <w:rPr>
                <w:sz w:val="18"/>
              </w:rPr>
              <w:t>Ms. Needham</w:t>
            </w:r>
          </w:p>
          <w:p w:rsidR="00597195" w:rsidRPr="00597195" w:rsidRDefault="00597195" w:rsidP="00597195">
            <w:pPr>
              <w:jc w:val="center"/>
              <w:rPr>
                <w:sz w:val="18"/>
              </w:rPr>
            </w:pPr>
            <w:r w:rsidRPr="00597195">
              <w:rPr>
                <w:sz w:val="18"/>
              </w:rPr>
              <w:t>R 30</w:t>
            </w:r>
          </w:p>
        </w:tc>
        <w:tc>
          <w:tcPr>
            <w:tcW w:w="728" w:type="dxa"/>
            <w:shd w:val="clear" w:color="auto" w:fill="FFFFFF" w:themeFill="background1"/>
          </w:tcPr>
          <w:p w:rsidR="00597195" w:rsidRPr="00597195" w:rsidRDefault="00597195" w:rsidP="00597195">
            <w:pPr>
              <w:jc w:val="center"/>
              <w:rPr>
                <w:sz w:val="18"/>
              </w:rPr>
            </w:pPr>
          </w:p>
        </w:tc>
        <w:tc>
          <w:tcPr>
            <w:tcW w:w="1383" w:type="dxa"/>
            <w:shd w:val="clear" w:color="auto" w:fill="AEAAAA" w:themeFill="background2" w:themeFillShade="BF"/>
          </w:tcPr>
          <w:p w:rsidR="00597195" w:rsidRPr="00597195" w:rsidRDefault="00597195" w:rsidP="00597195">
            <w:pPr>
              <w:jc w:val="center"/>
              <w:rPr>
                <w:sz w:val="18"/>
              </w:rPr>
            </w:pPr>
            <w:r w:rsidRPr="00597195">
              <w:rPr>
                <w:sz w:val="18"/>
              </w:rPr>
              <w:t>Woodwork</w:t>
            </w:r>
          </w:p>
          <w:p w:rsidR="00597195" w:rsidRPr="00597195" w:rsidRDefault="00597195" w:rsidP="00597195">
            <w:pPr>
              <w:jc w:val="center"/>
              <w:rPr>
                <w:sz w:val="18"/>
              </w:rPr>
            </w:pPr>
            <w:r w:rsidRPr="00597195">
              <w:rPr>
                <w:sz w:val="18"/>
              </w:rPr>
              <w:t>M. Waldron</w:t>
            </w:r>
          </w:p>
          <w:p w:rsidR="00597195" w:rsidRPr="00597195" w:rsidRDefault="00597195" w:rsidP="00597195">
            <w:pPr>
              <w:shd w:val="clear" w:color="auto" w:fill="AEAAAA" w:themeFill="background2" w:themeFillShade="BF"/>
              <w:jc w:val="center"/>
              <w:rPr>
                <w:sz w:val="18"/>
              </w:rPr>
            </w:pPr>
          </w:p>
          <w:p w:rsidR="00597195" w:rsidRPr="00597195" w:rsidRDefault="00597195" w:rsidP="00597195">
            <w:pPr>
              <w:jc w:val="center"/>
              <w:rPr>
                <w:sz w:val="18"/>
              </w:rPr>
            </w:pPr>
            <w:r w:rsidRPr="00597195">
              <w:rPr>
                <w:sz w:val="18"/>
              </w:rPr>
              <w:t>R4</w:t>
            </w:r>
          </w:p>
        </w:tc>
        <w:tc>
          <w:tcPr>
            <w:tcW w:w="1406" w:type="dxa"/>
            <w:shd w:val="clear" w:color="auto" w:fill="AEAAAA" w:themeFill="background2" w:themeFillShade="BF"/>
          </w:tcPr>
          <w:p w:rsidR="00597195" w:rsidRPr="00597195" w:rsidRDefault="00597195" w:rsidP="00597195">
            <w:pPr>
              <w:jc w:val="center"/>
              <w:rPr>
                <w:sz w:val="18"/>
              </w:rPr>
            </w:pPr>
            <w:r w:rsidRPr="00597195">
              <w:rPr>
                <w:sz w:val="18"/>
              </w:rPr>
              <w:t>Woodwork</w:t>
            </w:r>
          </w:p>
          <w:p w:rsidR="00597195" w:rsidRPr="00597195" w:rsidRDefault="00597195" w:rsidP="00597195">
            <w:pPr>
              <w:jc w:val="center"/>
              <w:rPr>
                <w:sz w:val="18"/>
              </w:rPr>
            </w:pPr>
            <w:r w:rsidRPr="00597195">
              <w:rPr>
                <w:sz w:val="18"/>
              </w:rPr>
              <w:t>M. Waldron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4</w:t>
            </w:r>
          </w:p>
        </w:tc>
        <w:tc>
          <w:tcPr>
            <w:tcW w:w="1151" w:type="dxa"/>
            <w:shd w:val="clear" w:color="auto" w:fill="9999FF"/>
          </w:tcPr>
          <w:p w:rsidR="00597195" w:rsidRPr="00597195" w:rsidRDefault="00597195" w:rsidP="00597195">
            <w:pPr>
              <w:jc w:val="center"/>
              <w:rPr>
                <w:sz w:val="18"/>
              </w:rPr>
            </w:pPr>
            <w:r w:rsidRPr="00597195">
              <w:rPr>
                <w:sz w:val="18"/>
              </w:rPr>
              <w:t>English</w:t>
            </w:r>
          </w:p>
          <w:p w:rsidR="00597195" w:rsidRPr="00597195" w:rsidRDefault="00597195" w:rsidP="00597195">
            <w:pPr>
              <w:jc w:val="center"/>
              <w:rPr>
                <w:sz w:val="18"/>
              </w:rPr>
            </w:pPr>
            <w:r w:rsidRPr="00597195">
              <w:rPr>
                <w:sz w:val="18"/>
              </w:rPr>
              <w:t>Ms. Middleton</w:t>
            </w:r>
          </w:p>
          <w:p w:rsidR="00597195" w:rsidRPr="00597195" w:rsidRDefault="00597195" w:rsidP="00597195">
            <w:pPr>
              <w:jc w:val="center"/>
              <w:rPr>
                <w:sz w:val="18"/>
              </w:rPr>
            </w:pPr>
            <w:r w:rsidRPr="00597195">
              <w:rPr>
                <w:sz w:val="18"/>
              </w:rPr>
              <w:t>R 40</w:t>
            </w:r>
          </w:p>
        </w:tc>
        <w:tc>
          <w:tcPr>
            <w:tcW w:w="749" w:type="dxa"/>
            <w:shd w:val="clear" w:color="auto" w:fill="FFFFFF" w:themeFill="background1"/>
          </w:tcPr>
          <w:p w:rsidR="00597195" w:rsidRPr="00597195" w:rsidRDefault="00597195" w:rsidP="00597195">
            <w:pPr>
              <w:jc w:val="center"/>
              <w:rPr>
                <w:sz w:val="18"/>
              </w:rPr>
            </w:pPr>
          </w:p>
        </w:tc>
        <w:tc>
          <w:tcPr>
            <w:tcW w:w="889" w:type="dxa"/>
            <w:shd w:val="clear" w:color="auto" w:fill="CC00CC"/>
          </w:tcPr>
          <w:p w:rsidR="00597195" w:rsidRPr="00597195" w:rsidRDefault="00597195" w:rsidP="00597195">
            <w:pPr>
              <w:jc w:val="center"/>
              <w:rPr>
                <w:sz w:val="18"/>
              </w:rPr>
            </w:pPr>
            <w:r w:rsidRPr="00597195">
              <w:rPr>
                <w:sz w:val="18"/>
              </w:rPr>
              <w:t>LIC</w:t>
            </w:r>
          </w:p>
          <w:p w:rsidR="00597195" w:rsidRPr="00597195" w:rsidRDefault="00597195" w:rsidP="00597195">
            <w:pPr>
              <w:jc w:val="center"/>
              <w:rPr>
                <w:sz w:val="18"/>
              </w:rPr>
            </w:pPr>
            <w:r w:rsidRPr="00597195">
              <w:rPr>
                <w:sz w:val="18"/>
              </w:rPr>
              <w:t>Ms. Ryan</w:t>
            </w:r>
          </w:p>
          <w:p w:rsidR="00597195" w:rsidRPr="00597195" w:rsidRDefault="00597195" w:rsidP="00597195">
            <w:pPr>
              <w:jc w:val="center"/>
              <w:rPr>
                <w:sz w:val="18"/>
              </w:rPr>
            </w:pP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8</w:t>
            </w:r>
          </w:p>
        </w:tc>
        <w:tc>
          <w:tcPr>
            <w:tcW w:w="1151" w:type="dxa"/>
            <w:shd w:val="clear" w:color="auto" w:fill="CC00CC"/>
          </w:tcPr>
          <w:p w:rsidR="00597195" w:rsidRPr="00597195" w:rsidRDefault="00597195" w:rsidP="00597195">
            <w:pPr>
              <w:jc w:val="center"/>
              <w:rPr>
                <w:sz w:val="18"/>
              </w:rPr>
            </w:pPr>
            <w:r w:rsidRPr="00597195">
              <w:rPr>
                <w:sz w:val="18"/>
              </w:rPr>
              <w:t>Preparing for</w:t>
            </w:r>
          </w:p>
          <w:p w:rsidR="00597195" w:rsidRPr="00597195" w:rsidRDefault="00597195" w:rsidP="00597195">
            <w:pPr>
              <w:jc w:val="center"/>
              <w:rPr>
                <w:sz w:val="18"/>
              </w:rPr>
            </w:pPr>
            <w:r w:rsidRPr="00597195">
              <w:rPr>
                <w:sz w:val="18"/>
              </w:rPr>
              <w:t>Work</w:t>
            </w:r>
          </w:p>
          <w:p w:rsidR="00597195" w:rsidRPr="00597195" w:rsidRDefault="00597195" w:rsidP="00597195">
            <w:pPr>
              <w:jc w:val="center"/>
              <w:rPr>
                <w:sz w:val="18"/>
              </w:rPr>
            </w:pPr>
            <w:proofErr w:type="spellStart"/>
            <w:proofErr w:type="gramStart"/>
            <w:r w:rsidRPr="00597195">
              <w:rPr>
                <w:sz w:val="18"/>
              </w:rPr>
              <w:t>Ms.Ryan</w:t>
            </w:r>
            <w:proofErr w:type="spellEnd"/>
            <w:proofErr w:type="gramEnd"/>
          </w:p>
          <w:p w:rsidR="00597195" w:rsidRPr="00597195" w:rsidRDefault="00597195" w:rsidP="00597195">
            <w:pPr>
              <w:jc w:val="center"/>
              <w:rPr>
                <w:sz w:val="18"/>
              </w:rPr>
            </w:pPr>
            <w:r w:rsidRPr="00597195">
              <w:rPr>
                <w:sz w:val="18"/>
              </w:rPr>
              <w:t>R 8</w:t>
            </w:r>
          </w:p>
        </w:tc>
        <w:tc>
          <w:tcPr>
            <w:tcW w:w="1406" w:type="dxa"/>
            <w:shd w:val="clear" w:color="auto" w:fill="FF9900"/>
          </w:tcPr>
          <w:p w:rsidR="00597195" w:rsidRPr="00597195" w:rsidRDefault="00597195" w:rsidP="00597195">
            <w:pPr>
              <w:jc w:val="center"/>
              <w:rPr>
                <w:sz w:val="18"/>
              </w:rPr>
            </w:pPr>
            <w:r w:rsidRPr="00597195">
              <w:rPr>
                <w:sz w:val="18"/>
              </w:rPr>
              <w:t>Irish Studies/ECDL</w:t>
            </w:r>
          </w:p>
          <w:p w:rsidR="00597195" w:rsidRPr="00597195" w:rsidRDefault="00597195" w:rsidP="00597195">
            <w:pPr>
              <w:jc w:val="center"/>
              <w:rPr>
                <w:sz w:val="18"/>
              </w:rPr>
            </w:pPr>
            <w:proofErr w:type="gramStart"/>
            <w:r w:rsidRPr="00597195">
              <w:rPr>
                <w:sz w:val="18"/>
              </w:rPr>
              <w:t>Mr .Waters</w:t>
            </w:r>
            <w:proofErr w:type="gramEnd"/>
          </w:p>
          <w:p w:rsidR="00597195" w:rsidRPr="00597195" w:rsidRDefault="00597195" w:rsidP="00597195">
            <w:pPr>
              <w:jc w:val="center"/>
              <w:rPr>
                <w:sz w:val="18"/>
              </w:rPr>
            </w:pPr>
            <w:r w:rsidRPr="00597195">
              <w:rPr>
                <w:sz w:val="18"/>
              </w:rPr>
              <w:t>R30</w:t>
            </w:r>
          </w:p>
        </w:tc>
      </w:tr>
      <w:tr w:rsidR="00597195" w:rsidRPr="00597195" w:rsidTr="00597195">
        <w:trPr>
          <w:trHeight w:val="1272"/>
        </w:trPr>
        <w:tc>
          <w:tcPr>
            <w:tcW w:w="1269" w:type="dxa"/>
          </w:tcPr>
          <w:p w:rsidR="00597195" w:rsidRPr="00597195" w:rsidRDefault="00597195" w:rsidP="00597195">
            <w:pPr>
              <w:rPr>
                <w:sz w:val="18"/>
              </w:rPr>
            </w:pPr>
          </w:p>
          <w:p w:rsidR="00597195" w:rsidRPr="00597195" w:rsidRDefault="00597195" w:rsidP="00597195">
            <w:pPr>
              <w:rPr>
                <w:sz w:val="18"/>
              </w:rPr>
            </w:pPr>
            <w:r w:rsidRPr="00597195">
              <w:rPr>
                <w:sz w:val="18"/>
              </w:rPr>
              <w:t>Friday</w:t>
            </w:r>
          </w:p>
        </w:tc>
        <w:tc>
          <w:tcPr>
            <w:tcW w:w="706" w:type="dxa"/>
          </w:tcPr>
          <w:p w:rsidR="00597195" w:rsidRPr="00597195" w:rsidRDefault="00597195" w:rsidP="00597195">
            <w:pPr>
              <w:jc w:val="center"/>
              <w:rPr>
                <w:sz w:val="18"/>
              </w:rPr>
            </w:pPr>
            <w:r w:rsidRPr="00597195">
              <w:rPr>
                <w:sz w:val="18"/>
              </w:rPr>
              <w:t>Tutor</w:t>
            </w:r>
          </w:p>
          <w:p w:rsidR="00597195" w:rsidRPr="00597195" w:rsidRDefault="00597195" w:rsidP="00597195">
            <w:pPr>
              <w:jc w:val="center"/>
              <w:rPr>
                <w:sz w:val="18"/>
              </w:rPr>
            </w:pPr>
            <w:r w:rsidRPr="00597195">
              <w:rPr>
                <w:sz w:val="18"/>
              </w:rPr>
              <w:t>Rm 30</w:t>
            </w:r>
          </w:p>
        </w:tc>
        <w:tc>
          <w:tcPr>
            <w:tcW w:w="1275" w:type="dxa"/>
            <w:shd w:val="clear" w:color="auto" w:fill="AEAAAA" w:themeFill="background2" w:themeFillShade="BF"/>
          </w:tcPr>
          <w:p w:rsidR="00597195" w:rsidRPr="00597195" w:rsidRDefault="00597195" w:rsidP="00597195">
            <w:pPr>
              <w:jc w:val="center"/>
              <w:rPr>
                <w:sz w:val="18"/>
              </w:rPr>
            </w:pPr>
            <w:r w:rsidRPr="00597195">
              <w:rPr>
                <w:sz w:val="18"/>
              </w:rPr>
              <w:t>Woodwork</w:t>
            </w:r>
          </w:p>
          <w:p w:rsidR="00597195" w:rsidRPr="00597195" w:rsidRDefault="00597195" w:rsidP="00597195">
            <w:pPr>
              <w:jc w:val="center"/>
              <w:rPr>
                <w:sz w:val="18"/>
              </w:rPr>
            </w:pPr>
            <w:r w:rsidRPr="00597195">
              <w:rPr>
                <w:sz w:val="18"/>
              </w:rPr>
              <w:t>M. Waldron</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4</w:t>
            </w:r>
          </w:p>
        </w:tc>
        <w:tc>
          <w:tcPr>
            <w:tcW w:w="1256" w:type="dxa"/>
            <w:shd w:val="clear" w:color="auto" w:fill="FF0000"/>
          </w:tcPr>
          <w:p w:rsidR="00597195" w:rsidRPr="00597195" w:rsidRDefault="00597195" w:rsidP="00597195">
            <w:pPr>
              <w:jc w:val="center"/>
              <w:rPr>
                <w:sz w:val="18"/>
              </w:rPr>
            </w:pPr>
            <w:r w:rsidRPr="00597195">
              <w:rPr>
                <w:sz w:val="18"/>
              </w:rPr>
              <w:t>Review of week/Goal setting</w:t>
            </w:r>
          </w:p>
          <w:p w:rsidR="00597195" w:rsidRPr="00597195" w:rsidRDefault="00597195" w:rsidP="00597195">
            <w:pPr>
              <w:jc w:val="center"/>
              <w:rPr>
                <w:sz w:val="18"/>
              </w:rPr>
            </w:pPr>
            <w:r w:rsidRPr="00597195">
              <w:rPr>
                <w:sz w:val="18"/>
              </w:rPr>
              <w:t>Ms. Flood</w:t>
            </w: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8</w:t>
            </w:r>
          </w:p>
        </w:tc>
        <w:tc>
          <w:tcPr>
            <w:tcW w:w="1210" w:type="dxa"/>
            <w:shd w:val="clear" w:color="auto" w:fill="CC00CC"/>
          </w:tcPr>
          <w:p w:rsidR="00597195" w:rsidRPr="00597195" w:rsidRDefault="00597195" w:rsidP="00597195">
            <w:pPr>
              <w:jc w:val="center"/>
              <w:rPr>
                <w:sz w:val="18"/>
              </w:rPr>
            </w:pPr>
            <w:r w:rsidRPr="00597195">
              <w:rPr>
                <w:sz w:val="18"/>
              </w:rPr>
              <w:t>Caring for Animals</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r w:rsidRPr="00597195">
              <w:rPr>
                <w:sz w:val="18"/>
              </w:rPr>
              <w:t>R 8</w:t>
            </w:r>
          </w:p>
        </w:tc>
        <w:tc>
          <w:tcPr>
            <w:tcW w:w="728" w:type="dxa"/>
            <w:shd w:val="clear" w:color="auto" w:fill="FFFFFF" w:themeFill="background1"/>
          </w:tcPr>
          <w:p w:rsidR="00597195" w:rsidRPr="00597195" w:rsidRDefault="00597195" w:rsidP="00597195">
            <w:pPr>
              <w:jc w:val="center"/>
              <w:rPr>
                <w:sz w:val="18"/>
              </w:rPr>
            </w:pPr>
          </w:p>
        </w:tc>
        <w:tc>
          <w:tcPr>
            <w:tcW w:w="1383" w:type="dxa"/>
            <w:shd w:val="clear" w:color="auto" w:fill="CC00CC"/>
          </w:tcPr>
          <w:p w:rsidR="00597195" w:rsidRPr="00597195" w:rsidRDefault="00597195" w:rsidP="00597195">
            <w:pPr>
              <w:jc w:val="center"/>
              <w:rPr>
                <w:sz w:val="18"/>
              </w:rPr>
            </w:pPr>
            <w:r w:rsidRPr="00597195">
              <w:rPr>
                <w:sz w:val="18"/>
              </w:rPr>
              <w:t>Caring for Animals</w:t>
            </w:r>
          </w:p>
          <w:p w:rsidR="00597195" w:rsidRPr="00597195" w:rsidRDefault="00597195" w:rsidP="00597195">
            <w:pPr>
              <w:jc w:val="center"/>
              <w:rPr>
                <w:sz w:val="18"/>
              </w:rPr>
            </w:pPr>
            <w:r w:rsidRPr="00597195">
              <w:rPr>
                <w:sz w:val="18"/>
              </w:rPr>
              <w:t>Ms. Maguire</w:t>
            </w:r>
          </w:p>
          <w:p w:rsidR="00597195" w:rsidRPr="00597195" w:rsidRDefault="00597195" w:rsidP="00597195">
            <w:pPr>
              <w:jc w:val="center"/>
              <w:rPr>
                <w:sz w:val="18"/>
              </w:rPr>
            </w:pPr>
            <w:r w:rsidRPr="00597195">
              <w:rPr>
                <w:sz w:val="18"/>
              </w:rPr>
              <w:t>R 8</w:t>
            </w:r>
          </w:p>
        </w:tc>
        <w:tc>
          <w:tcPr>
            <w:tcW w:w="1406" w:type="dxa"/>
            <w:shd w:val="clear" w:color="auto" w:fill="FF9900"/>
          </w:tcPr>
          <w:p w:rsidR="00597195" w:rsidRPr="00597195" w:rsidRDefault="00597195" w:rsidP="00597195">
            <w:pPr>
              <w:jc w:val="center"/>
              <w:rPr>
                <w:sz w:val="18"/>
              </w:rPr>
            </w:pPr>
            <w:r w:rsidRPr="00597195">
              <w:rPr>
                <w:sz w:val="18"/>
              </w:rPr>
              <w:t>Irish Studies/ECDL</w:t>
            </w:r>
          </w:p>
          <w:p w:rsidR="00597195" w:rsidRPr="00597195" w:rsidRDefault="00597195" w:rsidP="00597195">
            <w:pPr>
              <w:jc w:val="center"/>
              <w:rPr>
                <w:sz w:val="18"/>
              </w:rPr>
            </w:pPr>
            <w:proofErr w:type="spellStart"/>
            <w:proofErr w:type="gramStart"/>
            <w:r w:rsidRPr="00597195">
              <w:rPr>
                <w:sz w:val="18"/>
              </w:rPr>
              <w:t>Mr.Waters</w:t>
            </w:r>
            <w:proofErr w:type="spellEnd"/>
            <w:proofErr w:type="gramEnd"/>
          </w:p>
          <w:p w:rsidR="00597195" w:rsidRPr="00597195" w:rsidRDefault="00597195" w:rsidP="00597195">
            <w:pPr>
              <w:jc w:val="center"/>
              <w:rPr>
                <w:sz w:val="18"/>
              </w:rPr>
            </w:pPr>
            <w:r w:rsidRPr="00597195">
              <w:rPr>
                <w:sz w:val="18"/>
              </w:rPr>
              <w:t>R30</w:t>
            </w:r>
          </w:p>
        </w:tc>
        <w:tc>
          <w:tcPr>
            <w:tcW w:w="1151" w:type="dxa"/>
            <w:shd w:val="clear" w:color="auto" w:fill="9999FF"/>
          </w:tcPr>
          <w:p w:rsidR="00597195" w:rsidRPr="00597195" w:rsidRDefault="00597195" w:rsidP="00597195">
            <w:pPr>
              <w:rPr>
                <w:sz w:val="18"/>
                <w:szCs w:val="20"/>
              </w:rPr>
            </w:pPr>
            <w:r w:rsidRPr="00597195">
              <w:rPr>
                <w:sz w:val="18"/>
                <w:szCs w:val="20"/>
              </w:rPr>
              <w:t>Mr. Stone</w:t>
            </w:r>
          </w:p>
          <w:p w:rsidR="00597195" w:rsidRPr="00597195" w:rsidRDefault="00597195" w:rsidP="00597195">
            <w:pPr>
              <w:rPr>
                <w:sz w:val="18"/>
                <w:szCs w:val="20"/>
              </w:rPr>
            </w:pPr>
          </w:p>
          <w:p w:rsidR="00597195" w:rsidRPr="00597195" w:rsidRDefault="00597195" w:rsidP="00597195">
            <w:pPr>
              <w:rPr>
                <w:sz w:val="18"/>
                <w:szCs w:val="20"/>
              </w:rPr>
            </w:pPr>
            <w:r w:rsidRPr="00597195">
              <w:rPr>
                <w:sz w:val="18"/>
                <w:szCs w:val="20"/>
              </w:rPr>
              <w:t>Maths</w:t>
            </w:r>
          </w:p>
          <w:p w:rsidR="00597195" w:rsidRPr="00597195" w:rsidRDefault="00597195" w:rsidP="00597195">
            <w:pPr>
              <w:jc w:val="center"/>
              <w:rPr>
                <w:sz w:val="18"/>
              </w:rPr>
            </w:pPr>
            <w:r w:rsidRPr="00597195">
              <w:rPr>
                <w:sz w:val="18"/>
                <w:szCs w:val="20"/>
              </w:rPr>
              <w:t>R 42</w:t>
            </w:r>
          </w:p>
        </w:tc>
        <w:tc>
          <w:tcPr>
            <w:tcW w:w="749" w:type="dxa"/>
            <w:shd w:val="clear" w:color="auto" w:fill="FFFFFF" w:themeFill="background1"/>
          </w:tcPr>
          <w:p w:rsidR="00597195" w:rsidRPr="00597195" w:rsidRDefault="00597195" w:rsidP="00597195">
            <w:pPr>
              <w:jc w:val="center"/>
              <w:rPr>
                <w:sz w:val="18"/>
              </w:rPr>
            </w:pPr>
          </w:p>
        </w:tc>
        <w:tc>
          <w:tcPr>
            <w:tcW w:w="889" w:type="dxa"/>
            <w:shd w:val="clear" w:color="auto" w:fill="FFFF00"/>
          </w:tcPr>
          <w:p w:rsidR="00597195" w:rsidRPr="00597195" w:rsidRDefault="00597195" w:rsidP="00597195">
            <w:pPr>
              <w:shd w:val="clear" w:color="auto" w:fill="FFFF00"/>
              <w:jc w:val="center"/>
              <w:rPr>
                <w:sz w:val="18"/>
              </w:rPr>
            </w:pPr>
            <w:r w:rsidRPr="00597195">
              <w:rPr>
                <w:sz w:val="18"/>
              </w:rPr>
              <w:t>K. Galvin</w:t>
            </w:r>
          </w:p>
          <w:p w:rsidR="00597195" w:rsidRPr="00597195" w:rsidRDefault="00597195" w:rsidP="00597195">
            <w:pPr>
              <w:shd w:val="clear" w:color="auto" w:fill="FFFF00"/>
              <w:jc w:val="center"/>
              <w:rPr>
                <w:sz w:val="18"/>
              </w:rPr>
            </w:pPr>
            <w:r w:rsidRPr="00597195">
              <w:rPr>
                <w:sz w:val="18"/>
              </w:rPr>
              <w:t>Science</w:t>
            </w:r>
          </w:p>
          <w:p w:rsidR="00597195" w:rsidRPr="00597195" w:rsidRDefault="00597195" w:rsidP="00597195">
            <w:pPr>
              <w:shd w:val="clear" w:color="auto" w:fill="FFFF00"/>
              <w:jc w:val="center"/>
              <w:rPr>
                <w:sz w:val="18"/>
              </w:rPr>
            </w:pPr>
          </w:p>
          <w:p w:rsidR="00597195" w:rsidRPr="00597195" w:rsidRDefault="00597195" w:rsidP="00597195">
            <w:pPr>
              <w:shd w:val="clear" w:color="auto" w:fill="FFFF00"/>
              <w:jc w:val="center"/>
              <w:rPr>
                <w:sz w:val="18"/>
              </w:rPr>
            </w:pPr>
          </w:p>
          <w:p w:rsidR="00597195" w:rsidRPr="00597195" w:rsidRDefault="00597195" w:rsidP="00597195">
            <w:pPr>
              <w:jc w:val="center"/>
              <w:rPr>
                <w:sz w:val="18"/>
              </w:rPr>
            </w:pPr>
            <w:r w:rsidRPr="00597195">
              <w:rPr>
                <w:sz w:val="18"/>
              </w:rPr>
              <w:t>R 12</w:t>
            </w:r>
          </w:p>
        </w:tc>
        <w:tc>
          <w:tcPr>
            <w:tcW w:w="1151" w:type="dxa"/>
            <w:shd w:val="clear" w:color="auto" w:fill="9999FF"/>
          </w:tcPr>
          <w:p w:rsidR="00597195" w:rsidRPr="00597195" w:rsidRDefault="00597195" w:rsidP="00597195">
            <w:pPr>
              <w:jc w:val="center"/>
              <w:rPr>
                <w:sz w:val="18"/>
              </w:rPr>
            </w:pPr>
            <w:r w:rsidRPr="00597195">
              <w:rPr>
                <w:sz w:val="18"/>
              </w:rPr>
              <w:t>English</w:t>
            </w:r>
          </w:p>
          <w:p w:rsidR="00597195" w:rsidRPr="00597195" w:rsidRDefault="00597195" w:rsidP="00597195">
            <w:pPr>
              <w:jc w:val="center"/>
              <w:rPr>
                <w:sz w:val="18"/>
              </w:rPr>
            </w:pPr>
            <w:r w:rsidRPr="00597195">
              <w:rPr>
                <w:sz w:val="18"/>
              </w:rPr>
              <w:t>D. Middleton</w:t>
            </w:r>
          </w:p>
          <w:p w:rsidR="00597195" w:rsidRPr="00597195" w:rsidRDefault="00597195" w:rsidP="00597195">
            <w:pPr>
              <w:jc w:val="center"/>
              <w:rPr>
                <w:sz w:val="18"/>
              </w:rPr>
            </w:pPr>
          </w:p>
          <w:p w:rsidR="00597195" w:rsidRPr="00597195" w:rsidRDefault="00597195" w:rsidP="00597195">
            <w:pPr>
              <w:jc w:val="center"/>
              <w:rPr>
                <w:sz w:val="18"/>
              </w:rPr>
            </w:pPr>
          </w:p>
          <w:p w:rsidR="00597195" w:rsidRPr="00597195" w:rsidRDefault="00597195" w:rsidP="00597195">
            <w:pPr>
              <w:jc w:val="center"/>
              <w:rPr>
                <w:sz w:val="18"/>
              </w:rPr>
            </w:pPr>
            <w:r w:rsidRPr="00597195">
              <w:rPr>
                <w:sz w:val="18"/>
              </w:rPr>
              <w:t>R 40</w:t>
            </w:r>
          </w:p>
        </w:tc>
        <w:tc>
          <w:tcPr>
            <w:tcW w:w="1406" w:type="dxa"/>
            <w:shd w:val="clear" w:color="auto" w:fill="FFFFFF" w:themeFill="background1"/>
          </w:tcPr>
          <w:p w:rsidR="00597195" w:rsidRPr="00597195" w:rsidRDefault="00597195" w:rsidP="00597195">
            <w:pPr>
              <w:jc w:val="center"/>
              <w:rPr>
                <w:sz w:val="18"/>
              </w:rPr>
            </w:pPr>
          </w:p>
        </w:tc>
      </w:tr>
    </w:tbl>
    <w:p w:rsidR="00597195" w:rsidRDefault="00597195" w:rsidP="00597195">
      <w:pPr>
        <w:jc w:val="center"/>
        <w:rPr>
          <w:b/>
          <w:u w:val="single"/>
        </w:rPr>
      </w:pPr>
      <w:r w:rsidRPr="00E73B05">
        <w:rPr>
          <w:b/>
          <w:u w:val="single"/>
        </w:rPr>
        <w:t>2</w:t>
      </w:r>
      <w:r w:rsidRPr="00E73B05">
        <w:rPr>
          <w:b/>
          <w:u w:val="single"/>
          <w:vertAlign w:val="superscript"/>
        </w:rPr>
        <w:t>nd</w:t>
      </w:r>
      <w:r w:rsidRPr="00E73B05">
        <w:rPr>
          <w:b/>
          <w:u w:val="single"/>
        </w:rPr>
        <w:t xml:space="preserve"> Year Student studying a mix of Level 2 and Level 3 subjects</w:t>
      </w:r>
    </w:p>
    <w:p w:rsidR="00597195" w:rsidRPr="00E73B05" w:rsidRDefault="00597195" w:rsidP="00597195">
      <w:pPr>
        <w:jc w:val="center"/>
        <w:rPr>
          <w:b/>
          <w:u w:val="single"/>
        </w:rPr>
      </w:pPr>
    </w:p>
    <w:tbl>
      <w:tblPr>
        <w:tblStyle w:val="TableGrid"/>
        <w:tblW w:w="0" w:type="auto"/>
        <w:tblLook w:val="04A0" w:firstRow="1" w:lastRow="0" w:firstColumn="1" w:lastColumn="0" w:noHBand="0" w:noVBand="1"/>
      </w:tblPr>
      <w:tblGrid>
        <w:gridCol w:w="6974"/>
        <w:gridCol w:w="6974"/>
      </w:tblGrid>
      <w:tr w:rsidR="00597195" w:rsidRPr="00597195" w:rsidTr="006274B5">
        <w:tc>
          <w:tcPr>
            <w:tcW w:w="6974" w:type="dxa"/>
            <w:shd w:val="clear" w:color="auto" w:fill="FF0000"/>
          </w:tcPr>
          <w:p w:rsidR="00597195" w:rsidRPr="00597195" w:rsidRDefault="00597195" w:rsidP="00597195">
            <w:pPr>
              <w:shd w:val="clear" w:color="auto" w:fill="FFFFFF" w:themeFill="background1"/>
              <w:rPr>
                <w:sz w:val="16"/>
                <w:highlight w:val="red"/>
              </w:rPr>
            </w:pPr>
            <w:r w:rsidRPr="006274B5">
              <w:rPr>
                <w:sz w:val="16"/>
              </w:rPr>
              <w:t>Support</w:t>
            </w:r>
          </w:p>
        </w:tc>
        <w:tc>
          <w:tcPr>
            <w:tcW w:w="6974" w:type="dxa"/>
          </w:tcPr>
          <w:p w:rsidR="00597195" w:rsidRPr="00597195" w:rsidRDefault="00597195" w:rsidP="00597195">
            <w:pPr>
              <w:shd w:val="clear" w:color="auto" w:fill="CC00CC"/>
              <w:rPr>
                <w:sz w:val="16"/>
              </w:rPr>
            </w:pPr>
            <w:r w:rsidRPr="006274B5">
              <w:rPr>
                <w:sz w:val="16"/>
              </w:rPr>
              <w:t>L2LPs (including short course) taught outside of class</w:t>
            </w:r>
          </w:p>
        </w:tc>
      </w:tr>
      <w:tr w:rsidR="00597195" w:rsidRPr="00597195" w:rsidTr="00597195">
        <w:tc>
          <w:tcPr>
            <w:tcW w:w="6974" w:type="dxa"/>
          </w:tcPr>
          <w:p w:rsidR="00597195" w:rsidRPr="00597195" w:rsidRDefault="00597195" w:rsidP="00597195">
            <w:pPr>
              <w:shd w:val="clear" w:color="auto" w:fill="9999FF"/>
              <w:rPr>
                <w:sz w:val="16"/>
              </w:rPr>
            </w:pPr>
            <w:proofErr w:type="gramStart"/>
            <w:r w:rsidRPr="00597195">
              <w:rPr>
                <w:sz w:val="16"/>
              </w:rPr>
              <w:t>PLUs</w:t>
            </w:r>
            <w:proofErr w:type="gramEnd"/>
            <w:r w:rsidRPr="00597195">
              <w:rPr>
                <w:sz w:val="16"/>
              </w:rPr>
              <w:t xml:space="preserve"> taught as part of mainstream subject class </w:t>
            </w:r>
          </w:p>
        </w:tc>
        <w:tc>
          <w:tcPr>
            <w:tcW w:w="6974" w:type="dxa"/>
          </w:tcPr>
          <w:p w:rsidR="00597195" w:rsidRPr="00597195" w:rsidRDefault="00597195" w:rsidP="00597195">
            <w:pPr>
              <w:shd w:val="clear" w:color="auto" w:fill="FFFF00"/>
              <w:rPr>
                <w:sz w:val="16"/>
              </w:rPr>
            </w:pPr>
            <w:r w:rsidRPr="00597195">
              <w:rPr>
                <w:sz w:val="16"/>
              </w:rPr>
              <w:t>Specific learning objectives decided on by subject department taught in class</w:t>
            </w:r>
          </w:p>
        </w:tc>
      </w:tr>
      <w:tr w:rsidR="00597195" w:rsidRPr="00597195" w:rsidTr="00597195">
        <w:tc>
          <w:tcPr>
            <w:tcW w:w="6974" w:type="dxa"/>
          </w:tcPr>
          <w:p w:rsidR="00597195" w:rsidRPr="00597195" w:rsidRDefault="00597195" w:rsidP="00597195">
            <w:pPr>
              <w:shd w:val="clear" w:color="auto" w:fill="A8D08D" w:themeFill="accent6" w:themeFillTint="99"/>
              <w:rPr>
                <w:sz w:val="16"/>
              </w:rPr>
            </w:pPr>
            <w:r w:rsidRPr="00597195">
              <w:rPr>
                <w:sz w:val="16"/>
              </w:rPr>
              <w:t>Small Group Level 3 subject (as alternative to History and Geography)</w:t>
            </w:r>
          </w:p>
        </w:tc>
        <w:tc>
          <w:tcPr>
            <w:tcW w:w="6974" w:type="dxa"/>
          </w:tcPr>
          <w:p w:rsidR="00597195" w:rsidRPr="00597195" w:rsidRDefault="00597195" w:rsidP="00597195">
            <w:pPr>
              <w:shd w:val="clear" w:color="auto" w:fill="AEAAAA" w:themeFill="background2" w:themeFillShade="BF"/>
              <w:rPr>
                <w:sz w:val="16"/>
              </w:rPr>
            </w:pPr>
            <w:r w:rsidRPr="00597195">
              <w:rPr>
                <w:sz w:val="16"/>
              </w:rPr>
              <w:t>Level 3 subjects (mainstream classes)</w:t>
            </w:r>
          </w:p>
        </w:tc>
      </w:tr>
      <w:tr w:rsidR="00597195" w:rsidRPr="00597195" w:rsidTr="006274B5">
        <w:tc>
          <w:tcPr>
            <w:tcW w:w="6974" w:type="dxa"/>
          </w:tcPr>
          <w:p w:rsidR="00597195" w:rsidRPr="00597195" w:rsidRDefault="00597195" w:rsidP="00597195">
            <w:pPr>
              <w:shd w:val="clear" w:color="auto" w:fill="FF9900"/>
              <w:rPr>
                <w:sz w:val="16"/>
              </w:rPr>
            </w:pPr>
            <w:r w:rsidRPr="00597195">
              <w:rPr>
                <w:sz w:val="16"/>
              </w:rPr>
              <w:t>Class for all students with Irish Exemptions-</w:t>
            </w:r>
            <w:r w:rsidR="006274B5">
              <w:rPr>
                <w:sz w:val="16"/>
              </w:rPr>
              <w:t xml:space="preserve">broken into 1 day Irish studies 1 day ECDL/Computers </w:t>
            </w:r>
            <w:r w:rsidRPr="00597195">
              <w:rPr>
                <w:sz w:val="16"/>
              </w:rPr>
              <w:t xml:space="preserve">2 </w:t>
            </w:r>
            <w:proofErr w:type="gramStart"/>
            <w:r w:rsidRPr="00597195">
              <w:rPr>
                <w:sz w:val="16"/>
              </w:rPr>
              <w:t>days</w:t>
            </w:r>
            <w:proofErr w:type="gramEnd"/>
            <w:r w:rsidRPr="00597195">
              <w:rPr>
                <w:sz w:val="16"/>
              </w:rPr>
              <w:t xml:space="preserve"> support or EAL </w:t>
            </w:r>
          </w:p>
        </w:tc>
        <w:tc>
          <w:tcPr>
            <w:tcW w:w="6974" w:type="dxa"/>
            <w:shd w:val="clear" w:color="auto" w:fill="FFFFFF" w:themeFill="background1"/>
          </w:tcPr>
          <w:p w:rsidR="00597195" w:rsidRPr="006274B5" w:rsidRDefault="00597195" w:rsidP="00597195">
            <w:pPr>
              <w:shd w:val="clear" w:color="auto" w:fill="FF9900"/>
              <w:rPr>
                <w:sz w:val="16"/>
              </w:rPr>
            </w:pPr>
          </w:p>
        </w:tc>
      </w:tr>
    </w:tbl>
    <w:p w:rsidR="006274B5" w:rsidRDefault="006274B5" w:rsidP="006274B5">
      <w:pPr>
        <w:pStyle w:val="Header"/>
        <w:rPr>
          <w:b/>
          <w:sz w:val="28"/>
          <w:szCs w:val="28"/>
        </w:rPr>
      </w:pPr>
    </w:p>
    <w:p w:rsidR="00597195" w:rsidRPr="005F0D7E" w:rsidRDefault="00597195" w:rsidP="006274B5">
      <w:pPr>
        <w:pStyle w:val="Header"/>
        <w:jc w:val="center"/>
        <w:rPr>
          <w:b/>
          <w:sz w:val="28"/>
          <w:szCs w:val="28"/>
        </w:rPr>
      </w:pPr>
      <w:r w:rsidRPr="005F0D7E">
        <w:rPr>
          <w:b/>
          <w:sz w:val="28"/>
          <w:szCs w:val="28"/>
        </w:rPr>
        <w:lastRenderedPageBreak/>
        <w:t>Sample general overview timetable First Year student</w:t>
      </w:r>
    </w:p>
    <w:p w:rsidR="00597195" w:rsidRDefault="00597195" w:rsidP="00597195">
      <w:pPr>
        <w:pStyle w:val="Header"/>
      </w:pPr>
    </w:p>
    <w:p w:rsidR="00597195" w:rsidRPr="005F0D7E" w:rsidRDefault="00597195" w:rsidP="00597195">
      <w:pPr>
        <w:spacing w:line="360" w:lineRule="auto"/>
        <w:rPr>
          <w:sz w:val="28"/>
          <w:szCs w:val="28"/>
        </w:rPr>
      </w:pPr>
      <w:r w:rsidRPr="005F0D7E">
        <w:rPr>
          <w:b/>
          <w:sz w:val="28"/>
          <w:szCs w:val="28"/>
          <w:u w:val="single"/>
        </w:rPr>
        <w:t>Student A</w:t>
      </w:r>
      <w:r w:rsidRPr="005F0D7E">
        <w:rPr>
          <w:sz w:val="28"/>
          <w:szCs w:val="28"/>
        </w:rPr>
        <w:t xml:space="preserve"> – A first year student with a diagnoses of mild general learning disabilities. He will follow a reduced curriculum and will undertake five subjects at Junior Certificate Level 3, in a mainstream setting, (English, Maths, History, Geography, Business and CSPE). During the remainder of the time he will be withdrawn from mainstream and will be working on elements of the PLU’s, either on a 1:1 basis or in small groups. </w:t>
      </w:r>
    </w:p>
    <w:tbl>
      <w:tblPr>
        <w:tblStyle w:val="TableGrid"/>
        <w:tblW w:w="0" w:type="auto"/>
        <w:tblLook w:val="04A0" w:firstRow="1" w:lastRow="0" w:firstColumn="1" w:lastColumn="0" w:noHBand="0" w:noVBand="1"/>
      </w:tblPr>
      <w:tblGrid>
        <w:gridCol w:w="1435"/>
        <w:gridCol w:w="1893"/>
        <w:gridCol w:w="2588"/>
        <w:gridCol w:w="2588"/>
        <w:gridCol w:w="2189"/>
        <w:gridCol w:w="2588"/>
      </w:tblGrid>
      <w:tr w:rsidR="00597195" w:rsidRPr="00597195" w:rsidTr="00597195">
        <w:trPr>
          <w:trHeight w:val="190"/>
        </w:trPr>
        <w:tc>
          <w:tcPr>
            <w:tcW w:w="0" w:type="auto"/>
            <w:shd w:val="clear" w:color="auto" w:fill="5B9BD5" w:themeFill="accent1"/>
          </w:tcPr>
          <w:p w:rsidR="00597195" w:rsidRPr="00597195" w:rsidRDefault="00597195" w:rsidP="00597195">
            <w:pPr>
              <w:rPr>
                <w:b/>
                <w:szCs w:val="28"/>
              </w:rPr>
            </w:pPr>
            <w:r w:rsidRPr="00597195">
              <w:rPr>
                <w:b/>
                <w:szCs w:val="28"/>
              </w:rPr>
              <w:t>Student A</w:t>
            </w:r>
          </w:p>
        </w:tc>
        <w:tc>
          <w:tcPr>
            <w:tcW w:w="0" w:type="auto"/>
            <w:shd w:val="clear" w:color="auto" w:fill="5B9BD5" w:themeFill="accent1"/>
          </w:tcPr>
          <w:p w:rsidR="00597195" w:rsidRPr="00597195" w:rsidRDefault="00597195" w:rsidP="00597195">
            <w:pPr>
              <w:jc w:val="center"/>
              <w:rPr>
                <w:b/>
                <w:szCs w:val="28"/>
              </w:rPr>
            </w:pPr>
            <w:r w:rsidRPr="00597195">
              <w:rPr>
                <w:b/>
                <w:szCs w:val="28"/>
              </w:rPr>
              <w:t>Monday</w:t>
            </w:r>
          </w:p>
        </w:tc>
        <w:tc>
          <w:tcPr>
            <w:tcW w:w="0" w:type="auto"/>
            <w:shd w:val="clear" w:color="auto" w:fill="5B9BD5" w:themeFill="accent1"/>
          </w:tcPr>
          <w:p w:rsidR="00597195" w:rsidRPr="00597195" w:rsidRDefault="00597195" w:rsidP="00597195">
            <w:pPr>
              <w:jc w:val="center"/>
              <w:rPr>
                <w:b/>
                <w:szCs w:val="28"/>
              </w:rPr>
            </w:pPr>
            <w:r w:rsidRPr="00597195">
              <w:rPr>
                <w:b/>
                <w:szCs w:val="28"/>
              </w:rPr>
              <w:t>Tuesday</w:t>
            </w:r>
          </w:p>
        </w:tc>
        <w:tc>
          <w:tcPr>
            <w:tcW w:w="0" w:type="auto"/>
            <w:shd w:val="clear" w:color="auto" w:fill="5B9BD5" w:themeFill="accent1"/>
          </w:tcPr>
          <w:p w:rsidR="00597195" w:rsidRPr="00597195" w:rsidRDefault="00597195" w:rsidP="00597195">
            <w:pPr>
              <w:jc w:val="center"/>
              <w:rPr>
                <w:b/>
                <w:szCs w:val="28"/>
              </w:rPr>
            </w:pPr>
            <w:r w:rsidRPr="00597195">
              <w:rPr>
                <w:b/>
                <w:szCs w:val="28"/>
              </w:rPr>
              <w:t>Wednesday</w:t>
            </w:r>
          </w:p>
        </w:tc>
        <w:tc>
          <w:tcPr>
            <w:tcW w:w="0" w:type="auto"/>
            <w:shd w:val="clear" w:color="auto" w:fill="5B9BD5" w:themeFill="accent1"/>
          </w:tcPr>
          <w:p w:rsidR="00597195" w:rsidRPr="00597195" w:rsidRDefault="00597195" w:rsidP="00597195">
            <w:pPr>
              <w:jc w:val="center"/>
              <w:rPr>
                <w:b/>
                <w:szCs w:val="28"/>
              </w:rPr>
            </w:pPr>
            <w:r w:rsidRPr="00597195">
              <w:rPr>
                <w:b/>
                <w:szCs w:val="28"/>
              </w:rPr>
              <w:t>Thursday</w:t>
            </w:r>
          </w:p>
        </w:tc>
        <w:tc>
          <w:tcPr>
            <w:tcW w:w="0" w:type="auto"/>
            <w:shd w:val="clear" w:color="auto" w:fill="5B9BD5" w:themeFill="accent1"/>
          </w:tcPr>
          <w:p w:rsidR="00597195" w:rsidRPr="00597195" w:rsidRDefault="00597195" w:rsidP="00597195">
            <w:pPr>
              <w:jc w:val="center"/>
              <w:rPr>
                <w:b/>
                <w:szCs w:val="28"/>
              </w:rPr>
            </w:pPr>
            <w:r w:rsidRPr="00597195">
              <w:rPr>
                <w:b/>
                <w:szCs w:val="28"/>
              </w:rPr>
              <w:t>Friday</w:t>
            </w:r>
          </w:p>
        </w:tc>
      </w:tr>
      <w:tr w:rsidR="00597195" w:rsidRPr="00597195" w:rsidTr="00597195">
        <w:trPr>
          <w:trHeight w:val="180"/>
        </w:trPr>
        <w:tc>
          <w:tcPr>
            <w:tcW w:w="0" w:type="auto"/>
            <w:shd w:val="clear" w:color="auto" w:fill="5B9BD5" w:themeFill="accent1"/>
          </w:tcPr>
          <w:p w:rsidR="00597195" w:rsidRPr="00597195" w:rsidRDefault="00597195" w:rsidP="00597195">
            <w:pPr>
              <w:rPr>
                <w:szCs w:val="28"/>
              </w:rPr>
            </w:pPr>
            <w:r w:rsidRPr="00597195">
              <w:rPr>
                <w:szCs w:val="28"/>
              </w:rPr>
              <w:t>9.00 – 9.10</w:t>
            </w:r>
          </w:p>
        </w:tc>
        <w:tc>
          <w:tcPr>
            <w:tcW w:w="0" w:type="auto"/>
          </w:tcPr>
          <w:p w:rsidR="00597195" w:rsidRPr="00597195" w:rsidRDefault="00597195" w:rsidP="00597195">
            <w:pPr>
              <w:jc w:val="center"/>
              <w:rPr>
                <w:szCs w:val="24"/>
              </w:rPr>
            </w:pPr>
            <w:r w:rsidRPr="00597195">
              <w:rPr>
                <w:szCs w:val="24"/>
              </w:rPr>
              <w:t>Tutorial</w:t>
            </w:r>
          </w:p>
        </w:tc>
        <w:tc>
          <w:tcPr>
            <w:tcW w:w="0" w:type="auto"/>
          </w:tcPr>
          <w:p w:rsidR="00597195" w:rsidRPr="00597195" w:rsidRDefault="00597195" w:rsidP="00597195">
            <w:pPr>
              <w:jc w:val="center"/>
              <w:rPr>
                <w:szCs w:val="24"/>
              </w:rPr>
            </w:pPr>
            <w:r w:rsidRPr="00597195">
              <w:rPr>
                <w:szCs w:val="24"/>
              </w:rPr>
              <w:t>Tutorial</w:t>
            </w:r>
          </w:p>
        </w:tc>
        <w:tc>
          <w:tcPr>
            <w:tcW w:w="0" w:type="auto"/>
          </w:tcPr>
          <w:p w:rsidR="00597195" w:rsidRPr="00597195" w:rsidRDefault="00597195" w:rsidP="00597195">
            <w:pPr>
              <w:jc w:val="center"/>
              <w:rPr>
                <w:szCs w:val="24"/>
              </w:rPr>
            </w:pPr>
            <w:r w:rsidRPr="00597195">
              <w:rPr>
                <w:szCs w:val="24"/>
              </w:rPr>
              <w:t>Tutorial</w:t>
            </w:r>
          </w:p>
        </w:tc>
        <w:tc>
          <w:tcPr>
            <w:tcW w:w="0" w:type="auto"/>
          </w:tcPr>
          <w:p w:rsidR="00597195" w:rsidRPr="00597195" w:rsidRDefault="00597195" w:rsidP="00597195">
            <w:pPr>
              <w:jc w:val="center"/>
              <w:rPr>
                <w:szCs w:val="24"/>
              </w:rPr>
            </w:pPr>
            <w:r w:rsidRPr="00597195">
              <w:rPr>
                <w:szCs w:val="24"/>
              </w:rPr>
              <w:t>Tutorial</w:t>
            </w:r>
          </w:p>
        </w:tc>
        <w:tc>
          <w:tcPr>
            <w:tcW w:w="0" w:type="auto"/>
          </w:tcPr>
          <w:p w:rsidR="00597195" w:rsidRPr="00597195" w:rsidRDefault="00597195" w:rsidP="00597195">
            <w:pPr>
              <w:jc w:val="center"/>
              <w:rPr>
                <w:szCs w:val="24"/>
              </w:rPr>
            </w:pPr>
            <w:r w:rsidRPr="00597195">
              <w:rPr>
                <w:szCs w:val="24"/>
              </w:rPr>
              <w:t>Tutorial</w:t>
            </w:r>
          </w:p>
        </w:tc>
      </w:tr>
      <w:tr w:rsidR="00597195" w:rsidRPr="00597195" w:rsidTr="00597195">
        <w:trPr>
          <w:trHeight w:val="190"/>
        </w:trPr>
        <w:tc>
          <w:tcPr>
            <w:tcW w:w="0" w:type="auto"/>
            <w:shd w:val="clear" w:color="auto" w:fill="5B9BD5" w:themeFill="accent1"/>
          </w:tcPr>
          <w:p w:rsidR="00597195" w:rsidRPr="00597195" w:rsidRDefault="00597195" w:rsidP="00597195">
            <w:pPr>
              <w:rPr>
                <w:szCs w:val="28"/>
              </w:rPr>
            </w:pPr>
            <w:r w:rsidRPr="00597195">
              <w:rPr>
                <w:szCs w:val="28"/>
              </w:rPr>
              <w:t>9.10 – 9.50</w:t>
            </w:r>
          </w:p>
        </w:tc>
        <w:tc>
          <w:tcPr>
            <w:tcW w:w="0" w:type="auto"/>
            <w:shd w:val="clear" w:color="auto" w:fill="FFFFFF" w:themeFill="background1"/>
          </w:tcPr>
          <w:p w:rsidR="00597195" w:rsidRPr="00597195" w:rsidRDefault="00597195" w:rsidP="00597195">
            <w:pPr>
              <w:jc w:val="center"/>
              <w:rPr>
                <w:szCs w:val="24"/>
              </w:rPr>
            </w:pPr>
            <w:r w:rsidRPr="00597195">
              <w:rPr>
                <w:szCs w:val="24"/>
              </w:rPr>
              <w:t>CSPE</w:t>
            </w:r>
          </w:p>
          <w:p w:rsidR="00597195" w:rsidRPr="00597195" w:rsidRDefault="00597195" w:rsidP="00597195">
            <w:pPr>
              <w:jc w:val="center"/>
              <w:rPr>
                <w:szCs w:val="24"/>
              </w:rPr>
            </w:pPr>
          </w:p>
        </w:tc>
        <w:tc>
          <w:tcPr>
            <w:tcW w:w="0" w:type="auto"/>
            <w:shd w:val="clear" w:color="auto" w:fill="F89E53"/>
          </w:tcPr>
          <w:p w:rsidR="00597195" w:rsidRPr="00597195" w:rsidRDefault="00597195" w:rsidP="00597195">
            <w:pPr>
              <w:jc w:val="center"/>
              <w:rPr>
                <w:color w:val="F89E53"/>
                <w:szCs w:val="24"/>
              </w:rPr>
            </w:pPr>
            <w:r w:rsidRPr="00597195">
              <w:rPr>
                <w:szCs w:val="24"/>
              </w:rPr>
              <w:t>Communication &amp; Literacy</w:t>
            </w:r>
          </w:p>
        </w:tc>
        <w:tc>
          <w:tcPr>
            <w:tcW w:w="0" w:type="auto"/>
            <w:shd w:val="clear" w:color="auto" w:fill="A7A9AC"/>
          </w:tcPr>
          <w:p w:rsidR="00597195" w:rsidRPr="00597195" w:rsidRDefault="00597195" w:rsidP="00597195">
            <w:pPr>
              <w:jc w:val="center"/>
              <w:rPr>
                <w:color w:val="A7A9AC"/>
                <w:szCs w:val="24"/>
              </w:rPr>
            </w:pPr>
            <w:r w:rsidRPr="00597195">
              <w:rPr>
                <w:szCs w:val="24"/>
              </w:rPr>
              <w:t xml:space="preserve">Personal Care </w:t>
            </w:r>
          </w:p>
        </w:tc>
        <w:tc>
          <w:tcPr>
            <w:tcW w:w="0" w:type="auto"/>
            <w:shd w:val="clear" w:color="auto" w:fill="F3C108"/>
          </w:tcPr>
          <w:p w:rsidR="00597195" w:rsidRPr="00597195" w:rsidRDefault="00597195" w:rsidP="00597195">
            <w:pPr>
              <w:jc w:val="center"/>
              <w:rPr>
                <w:szCs w:val="24"/>
              </w:rPr>
            </w:pPr>
            <w:r w:rsidRPr="00597195">
              <w:rPr>
                <w:szCs w:val="24"/>
              </w:rPr>
              <w:t>Living in a Community</w:t>
            </w:r>
          </w:p>
        </w:tc>
        <w:tc>
          <w:tcPr>
            <w:tcW w:w="0" w:type="auto"/>
            <w:shd w:val="clear" w:color="auto" w:fill="F89E53"/>
          </w:tcPr>
          <w:p w:rsidR="00597195" w:rsidRPr="00597195" w:rsidRDefault="00597195" w:rsidP="00597195">
            <w:pPr>
              <w:jc w:val="center"/>
              <w:rPr>
                <w:szCs w:val="24"/>
              </w:rPr>
            </w:pPr>
            <w:r w:rsidRPr="00597195">
              <w:rPr>
                <w:szCs w:val="24"/>
              </w:rPr>
              <w:t>Communication &amp; Literacy</w:t>
            </w:r>
          </w:p>
        </w:tc>
      </w:tr>
      <w:tr w:rsidR="00597195" w:rsidRPr="00597195" w:rsidTr="00597195">
        <w:trPr>
          <w:trHeight w:val="371"/>
        </w:trPr>
        <w:tc>
          <w:tcPr>
            <w:tcW w:w="0" w:type="auto"/>
            <w:shd w:val="clear" w:color="auto" w:fill="5B9BD5" w:themeFill="accent1"/>
          </w:tcPr>
          <w:p w:rsidR="00597195" w:rsidRPr="00597195" w:rsidRDefault="00597195" w:rsidP="00597195">
            <w:pPr>
              <w:rPr>
                <w:szCs w:val="28"/>
              </w:rPr>
            </w:pPr>
            <w:r w:rsidRPr="00597195">
              <w:rPr>
                <w:szCs w:val="28"/>
              </w:rPr>
              <w:t>9.50 – 10.25</w:t>
            </w:r>
          </w:p>
        </w:tc>
        <w:tc>
          <w:tcPr>
            <w:tcW w:w="0" w:type="auto"/>
            <w:shd w:val="clear" w:color="auto" w:fill="FFFFFF" w:themeFill="background1"/>
          </w:tcPr>
          <w:p w:rsidR="00597195" w:rsidRPr="00597195" w:rsidRDefault="00597195" w:rsidP="00597195">
            <w:pPr>
              <w:jc w:val="center"/>
              <w:rPr>
                <w:szCs w:val="24"/>
              </w:rPr>
            </w:pPr>
            <w:r w:rsidRPr="00597195">
              <w:rPr>
                <w:szCs w:val="24"/>
              </w:rPr>
              <w:t>Maths</w:t>
            </w:r>
          </w:p>
        </w:tc>
        <w:tc>
          <w:tcPr>
            <w:tcW w:w="0" w:type="auto"/>
            <w:shd w:val="clear" w:color="auto" w:fill="F3C108"/>
          </w:tcPr>
          <w:p w:rsidR="00597195" w:rsidRPr="00597195" w:rsidRDefault="00597195" w:rsidP="00597195">
            <w:pPr>
              <w:jc w:val="center"/>
              <w:rPr>
                <w:color w:val="F3C108"/>
                <w:szCs w:val="24"/>
              </w:rPr>
            </w:pPr>
            <w:r w:rsidRPr="00597195">
              <w:rPr>
                <w:szCs w:val="24"/>
              </w:rPr>
              <w:t>Living in a Community</w:t>
            </w:r>
          </w:p>
        </w:tc>
        <w:tc>
          <w:tcPr>
            <w:tcW w:w="0" w:type="auto"/>
            <w:shd w:val="clear" w:color="auto" w:fill="FFFFFF" w:themeFill="background1"/>
          </w:tcPr>
          <w:p w:rsidR="00597195" w:rsidRPr="00597195" w:rsidRDefault="00597195" w:rsidP="00597195">
            <w:pPr>
              <w:jc w:val="center"/>
              <w:rPr>
                <w:szCs w:val="24"/>
              </w:rPr>
            </w:pPr>
            <w:r w:rsidRPr="00597195">
              <w:rPr>
                <w:szCs w:val="24"/>
              </w:rPr>
              <w:t>Maths</w:t>
            </w:r>
          </w:p>
        </w:tc>
        <w:tc>
          <w:tcPr>
            <w:tcW w:w="0" w:type="auto"/>
            <w:shd w:val="clear" w:color="auto" w:fill="F3C108"/>
          </w:tcPr>
          <w:p w:rsidR="00597195" w:rsidRPr="00597195" w:rsidRDefault="00597195" w:rsidP="00597195">
            <w:pPr>
              <w:jc w:val="center"/>
              <w:rPr>
                <w:szCs w:val="24"/>
              </w:rPr>
            </w:pPr>
            <w:r w:rsidRPr="00597195">
              <w:rPr>
                <w:szCs w:val="24"/>
              </w:rPr>
              <w:t xml:space="preserve">Living in a Community </w:t>
            </w:r>
          </w:p>
        </w:tc>
        <w:tc>
          <w:tcPr>
            <w:tcW w:w="0" w:type="auto"/>
            <w:shd w:val="clear" w:color="auto" w:fill="8ABF6D"/>
          </w:tcPr>
          <w:p w:rsidR="00597195" w:rsidRPr="00597195" w:rsidRDefault="00597195" w:rsidP="00597195">
            <w:pPr>
              <w:jc w:val="center"/>
              <w:rPr>
                <w:szCs w:val="24"/>
              </w:rPr>
            </w:pPr>
            <w:r w:rsidRPr="00597195">
              <w:rPr>
                <w:szCs w:val="24"/>
              </w:rPr>
              <w:t>Numeracy</w:t>
            </w:r>
          </w:p>
        </w:tc>
      </w:tr>
      <w:tr w:rsidR="00597195" w:rsidRPr="00597195" w:rsidTr="00597195">
        <w:trPr>
          <w:trHeight w:val="381"/>
        </w:trPr>
        <w:tc>
          <w:tcPr>
            <w:tcW w:w="0" w:type="auto"/>
            <w:shd w:val="clear" w:color="auto" w:fill="5B9BD5" w:themeFill="accent1"/>
          </w:tcPr>
          <w:p w:rsidR="00597195" w:rsidRPr="00597195" w:rsidRDefault="00597195" w:rsidP="00597195">
            <w:pPr>
              <w:rPr>
                <w:szCs w:val="28"/>
              </w:rPr>
            </w:pPr>
            <w:r w:rsidRPr="00597195">
              <w:rPr>
                <w:szCs w:val="28"/>
              </w:rPr>
              <w:t>10.25 – 11.00</w:t>
            </w:r>
          </w:p>
        </w:tc>
        <w:tc>
          <w:tcPr>
            <w:tcW w:w="0" w:type="auto"/>
            <w:shd w:val="clear" w:color="auto" w:fill="FBE4D5" w:themeFill="accent2" w:themeFillTint="33"/>
          </w:tcPr>
          <w:p w:rsidR="00597195" w:rsidRPr="00597195" w:rsidRDefault="00597195" w:rsidP="00597195">
            <w:pPr>
              <w:jc w:val="center"/>
              <w:rPr>
                <w:szCs w:val="24"/>
              </w:rPr>
            </w:pPr>
            <w:r w:rsidRPr="00597195">
              <w:rPr>
                <w:szCs w:val="24"/>
              </w:rPr>
              <w:t>Short Course</w:t>
            </w:r>
          </w:p>
        </w:tc>
        <w:tc>
          <w:tcPr>
            <w:tcW w:w="0" w:type="auto"/>
            <w:shd w:val="clear" w:color="auto" w:fill="FFFFFF" w:themeFill="background1"/>
          </w:tcPr>
          <w:p w:rsidR="00597195" w:rsidRPr="00597195" w:rsidRDefault="00597195" w:rsidP="00597195">
            <w:pPr>
              <w:jc w:val="center"/>
              <w:rPr>
                <w:szCs w:val="24"/>
              </w:rPr>
            </w:pPr>
            <w:r w:rsidRPr="00597195">
              <w:rPr>
                <w:szCs w:val="24"/>
              </w:rPr>
              <w:t>English</w:t>
            </w:r>
          </w:p>
        </w:tc>
        <w:tc>
          <w:tcPr>
            <w:tcW w:w="0" w:type="auto"/>
            <w:shd w:val="clear" w:color="auto" w:fill="8ABF6D"/>
          </w:tcPr>
          <w:p w:rsidR="00597195" w:rsidRPr="00597195" w:rsidRDefault="00597195" w:rsidP="00597195">
            <w:pPr>
              <w:jc w:val="center"/>
              <w:rPr>
                <w:szCs w:val="24"/>
              </w:rPr>
            </w:pPr>
            <w:r w:rsidRPr="00597195">
              <w:rPr>
                <w:szCs w:val="24"/>
              </w:rPr>
              <w:t>Numeracy</w:t>
            </w:r>
          </w:p>
        </w:tc>
        <w:tc>
          <w:tcPr>
            <w:tcW w:w="0" w:type="auto"/>
            <w:shd w:val="clear" w:color="auto" w:fill="F3C108"/>
          </w:tcPr>
          <w:p w:rsidR="00597195" w:rsidRPr="00597195" w:rsidRDefault="00597195" w:rsidP="00597195">
            <w:pPr>
              <w:jc w:val="center"/>
              <w:rPr>
                <w:szCs w:val="24"/>
              </w:rPr>
            </w:pPr>
            <w:r w:rsidRPr="00597195">
              <w:rPr>
                <w:szCs w:val="24"/>
              </w:rPr>
              <w:t xml:space="preserve">Living in a Community </w:t>
            </w:r>
          </w:p>
        </w:tc>
        <w:tc>
          <w:tcPr>
            <w:tcW w:w="0" w:type="auto"/>
            <w:shd w:val="clear" w:color="auto" w:fill="8ABF6D"/>
          </w:tcPr>
          <w:p w:rsidR="00597195" w:rsidRPr="00597195" w:rsidRDefault="00597195" w:rsidP="00597195">
            <w:pPr>
              <w:jc w:val="center"/>
              <w:rPr>
                <w:szCs w:val="24"/>
              </w:rPr>
            </w:pPr>
            <w:r w:rsidRPr="00597195">
              <w:rPr>
                <w:szCs w:val="24"/>
              </w:rPr>
              <w:t>Numeracy</w:t>
            </w:r>
          </w:p>
        </w:tc>
      </w:tr>
      <w:tr w:rsidR="00597195" w:rsidRPr="00597195" w:rsidTr="00597195">
        <w:trPr>
          <w:trHeight w:val="180"/>
        </w:trPr>
        <w:tc>
          <w:tcPr>
            <w:tcW w:w="0" w:type="auto"/>
            <w:shd w:val="clear" w:color="auto" w:fill="5B9BD5" w:themeFill="accent1"/>
          </w:tcPr>
          <w:p w:rsidR="00597195" w:rsidRPr="00597195" w:rsidRDefault="00597195" w:rsidP="00597195">
            <w:pPr>
              <w:rPr>
                <w:b/>
                <w:i/>
                <w:szCs w:val="28"/>
              </w:rPr>
            </w:pPr>
            <w:r w:rsidRPr="00597195">
              <w:rPr>
                <w:b/>
                <w:i/>
                <w:szCs w:val="28"/>
              </w:rPr>
              <w:t>11.00 – 11.15</w:t>
            </w:r>
          </w:p>
        </w:tc>
        <w:tc>
          <w:tcPr>
            <w:tcW w:w="0" w:type="auto"/>
            <w:shd w:val="clear" w:color="auto" w:fill="5B9BD5" w:themeFill="accent1"/>
          </w:tcPr>
          <w:p w:rsidR="00597195" w:rsidRPr="00597195" w:rsidRDefault="00597195" w:rsidP="00597195">
            <w:pPr>
              <w:jc w:val="center"/>
              <w:rPr>
                <w:b/>
                <w:i/>
                <w:szCs w:val="28"/>
              </w:rPr>
            </w:pPr>
            <w:r w:rsidRPr="00597195">
              <w:rPr>
                <w:b/>
                <w:i/>
                <w:szCs w:val="28"/>
              </w:rPr>
              <w:t>Break</w:t>
            </w:r>
          </w:p>
        </w:tc>
        <w:tc>
          <w:tcPr>
            <w:tcW w:w="0" w:type="auto"/>
            <w:shd w:val="clear" w:color="auto" w:fill="5B9BD5" w:themeFill="accent1"/>
          </w:tcPr>
          <w:p w:rsidR="00597195" w:rsidRPr="00597195" w:rsidRDefault="00597195" w:rsidP="00597195">
            <w:pPr>
              <w:jc w:val="center"/>
              <w:rPr>
                <w:b/>
                <w:i/>
                <w:szCs w:val="28"/>
              </w:rPr>
            </w:pPr>
            <w:r w:rsidRPr="00597195">
              <w:rPr>
                <w:b/>
                <w:i/>
                <w:szCs w:val="28"/>
              </w:rPr>
              <w:t>Break</w:t>
            </w:r>
          </w:p>
        </w:tc>
        <w:tc>
          <w:tcPr>
            <w:tcW w:w="0" w:type="auto"/>
            <w:shd w:val="clear" w:color="auto" w:fill="5B9BD5" w:themeFill="accent1"/>
          </w:tcPr>
          <w:p w:rsidR="00597195" w:rsidRPr="00597195" w:rsidRDefault="00597195" w:rsidP="00597195">
            <w:pPr>
              <w:jc w:val="center"/>
              <w:rPr>
                <w:b/>
                <w:i/>
                <w:szCs w:val="28"/>
              </w:rPr>
            </w:pPr>
            <w:r w:rsidRPr="00597195">
              <w:rPr>
                <w:b/>
                <w:i/>
                <w:szCs w:val="28"/>
              </w:rPr>
              <w:t>Break</w:t>
            </w:r>
          </w:p>
        </w:tc>
        <w:tc>
          <w:tcPr>
            <w:tcW w:w="0" w:type="auto"/>
            <w:shd w:val="clear" w:color="auto" w:fill="5B9BD5" w:themeFill="accent1"/>
          </w:tcPr>
          <w:p w:rsidR="00597195" w:rsidRPr="00597195" w:rsidRDefault="00597195" w:rsidP="00597195">
            <w:pPr>
              <w:jc w:val="center"/>
              <w:rPr>
                <w:b/>
                <w:i/>
                <w:szCs w:val="28"/>
              </w:rPr>
            </w:pPr>
            <w:r w:rsidRPr="00597195">
              <w:rPr>
                <w:b/>
                <w:i/>
                <w:szCs w:val="28"/>
              </w:rPr>
              <w:t>Break</w:t>
            </w:r>
          </w:p>
        </w:tc>
        <w:tc>
          <w:tcPr>
            <w:tcW w:w="0" w:type="auto"/>
            <w:shd w:val="clear" w:color="auto" w:fill="5B9BD5" w:themeFill="accent1"/>
          </w:tcPr>
          <w:p w:rsidR="00597195" w:rsidRPr="00597195" w:rsidRDefault="00597195" w:rsidP="00597195">
            <w:pPr>
              <w:jc w:val="center"/>
              <w:rPr>
                <w:b/>
                <w:i/>
                <w:szCs w:val="28"/>
              </w:rPr>
            </w:pPr>
            <w:r w:rsidRPr="00597195">
              <w:rPr>
                <w:b/>
                <w:i/>
                <w:szCs w:val="28"/>
              </w:rPr>
              <w:t>Break</w:t>
            </w:r>
          </w:p>
        </w:tc>
      </w:tr>
      <w:tr w:rsidR="00597195" w:rsidRPr="00597195" w:rsidTr="00597195">
        <w:trPr>
          <w:trHeight w:val="381"/>
        </w:trPr>
        <w:tc>
          <w:tcPr>
            <w:tcW w:w="0" w:type="auto"/>
            <w:shd w:val="clear" w:color="auto" w:fill="5B9BD5" w:themeFill="accent1"/>
          </w:tcPr>
          <w:p w:rsidR="00597195" w:rsidRPr="00597195" w:rsidRDefault="00597195" w:rsidP="00597195">
            <w:pPr>
              <w:rPr>
                <w:szCs w:val="28"/>
              </w:rPr>
            </w:pPr>
            <w:r w:rsidRPr="00597195">
              <w:rPr>
                <w:szCs w:val="28"/>
              </w:rPr>
              <w:t>11.15 – 11.55</w:t>
            </w:r>
          </w:p>
        </w:tc>
        <w:tc>
          <w:tcPr>
            <w:tcW w:w="0" w:type="auto"/>
            <w:shd w:val="clear" w:color="auto" w:fill="FFFFFF" w:themeFill="background1"/>
          </w:tcPr>
          <w:p w:rsidR="00597195" w:rsidRPr="00597195" w:rsidRDefault="00597195" w:rsidP="00597195">
            <w:pPr>
              <w:jc w:val="center"/>
              <w:rPr>
                <w:szCs w:val="24"/>
              </w:rPr>
            </w:pPr>
            <w:proofErr w:type="spellStart"/>
            <w:r w:rsidRPr="00597195">
              <w:rPr>
                <w:szCs w:val="24"/>
              </w:rPr>
              <w:t>Geog</w:t>
            </w:r>
            <w:proofErr w:type="spellEnd"/>
          </w:p>
        </w:tc>
        <w:tc>
          <w:tcPr>
            <w:tcW w:w="0" w:type="auto"/>
            <w:shd w:val="clear" w:color="auto" w:fill="A7A9AC"/>
          </w:tcPr>
          <w:p w:rsidR="00597195" w:rsidRPr="00597195" w:rsidRDefault="00597195" w:rsidP="00597195">
            <w:pPr>
              <w:jc w:val="center"/>
              <w:rPr>
                <w:szCs w:val="24"/>
              </w:rPr>
            </w:pPr>
            <w:r w:rsidRPr="00597195">
              <w:rPr>
                <w:szCs w:val="24"/>
              </w:rPr>
              <w:t xml:space="preserve">Personal Care </w:t>
            </w:r>
          </w:p>
        </w:tc>
        <w:tc>
          <w:tcPr>
            <w:tcW w:w="0" w:type="auto"/>
            <w:shd w:val="clear" w:color="auto" w:fill="FFFFFF" w:themeFill="background1"/>
          </w:tcPr>
          <w:p w:rsidR="00597195" w:rsidRPr="00597195" w:rsidRDefault="00597195" w:rsidP="00597195">
            <w:pPr>
              <w:jc w:val="center"/>
              <w:rPr>
                <w:szCs w:val="24"/>
              </w:rPr>
            </w:pPr>
            <w:r w:rsidRPr="00597195">
              <w:rPr>
                <w:szCs w:val="24"/>
              </w:rPr>
              <w:t>Business</w:t>
            </w:r>
          </w:p>
        </w:tc>
        <w:tc>
          <w:tcPr>
            <w:tcW w:w="0" w:type="auto"/>
            <w:shd w:val="clear" w:color="auto" w:fill="FFFFFF" w:themeFill="background1"/>
          </w:tcPr>
          <w:p w:rsidR="00597195" w:rsidRPr="00597195" w:rsidRDefault="00597195" w:rsidP="00597195">
            <w:pPr>
              <w:jc w:val="center"/>
              <w:rPr>
                <w:szCs w:val="24"/>
              </w:rPr>
            </w:pPr>
            <w:r w:rsidRPr="00597195">
              <w:rPr>
                <w:szCs w:val="24"/>
              </w:rPr>
              <w:t>English</w:t>
            </w:r>
          </w:p>
        </w:tc>
        <w:tc>
          <w:tcPr>
            <w:tcW w:w="0" w:type="auto"/>
            <w:shd w:val="clear" w:color="auto" w:fill="FFFFFF" w:themeFill="background1"/>
          </w:tcPr>
          <w:p w:rsidR="00597195" w:rsidRPr="00597195" w:rsidRDefault="00597195" w:rsidP="00597195">
            <w:pPr>
              <w:jc w:val="center"/>
              <w:rPr>
                <w:szCs w:val="24"/>
              </w:rPr>
            </w:pPr>
            <w:r w:rsidRPr="00597195">
              <w:rPr>
                <w:szCs w:val="24"/>
              </w:rPr>
              <w:t>Art</w:t>
            </w:r>
          </w:p>
        </w:tc>
      </w:tr>
      <w:tr w:rsidR="00597195" w:rsidRPr="00597195" w:rsidTr="00597195">
        <w:trPr>
          <w:trHeight w:val="371"/>
        </w:trPr>
        <w:tc>
          <w:tcPr>
            <w:tcW w:w="0" w:type="auto"/>
            <w:shd w:val="clear" w:color="auto" w:fill="5B9BD5" w:themeFill="accent1"/>
          </w:tcPr>
          <w:p w:rsidR="00597195" w:rsidRPr="00597195" w:rsidRDefault="00597195" w:rsidP="00597195">
            <w:pPr>
              <w:rPr>
                <w:szCs w:val="28"/>
              </w:rPr>
            </w:pPr>
            <w:r w:rsidRPr="00597195">
              <w:rPr>
                <w:szCs w:val="28"/>
              </w:rPr>
              <w:t>11.55 – 12.30</w:t>
            </w:r>
          </w:p>
        </w:tc>
        <w:tc>
          <w:tcPr>
            <w:tcW w:w="0" w:type="auto"/>
            <w:shd w:val="clear" w:color="auto" w:fill="A7A9AC"/>
          </w:tcPr>
          <w:p w:rsidR="00597195" w:rsidRPr="00597195" w:rsidRDefault="00597195" w:rsidP="00597195">
            <w:pPr>
              <w:jc w:val="center"/>
              <w:rPr>
                <w:szCs w:val="24"/>
              </w:rPr>
            </w:pPr>
            <w:r w:rsidRPr="00597195">
              <w:rPr>
                <w:szCs w:val="24"/>
              </w:rPr>
              <w:t xml:space="preserve">Personal Care </w:t>
            </w:r>
          </w:p>
        </w:tc>
        <w:tc>
          <w:tcPr>
            <w:tcW w:w="0" w:type="auto"/>
            <w:shd w:val="clear" w:color="auto" w:fill="FFFFFF" w:themeFill="background1"/>
          </w:tcPr>
          <w:p w:rsidR="00597195" w:rsidRPr="00597195" w:rsidRDefault="00597195" w:rsidP="00597195">
            <w:pPr>
              <w:jc w:val="center"/>
              <w:rPr>
                <w:szCs w:val="24"/>
              </w:rPr>
            </w:pPr>
            <w:proofErr w:type="spellStart"/>
            <w:r w:rsidRPr="00597195">
              <w:rPr>
                <w:szCs w:val="24"/>
              </w:rPr>
              <w:t>Geog</w:t>
            </w:r>
            <w:proofErr w:type="spellEnd"/>
          </w:p>
        </w:tc>
        <w:tc>
          <w:tcPr>
            <w:tcW w:w="0" w:type="auto"/>
            <w:shd w:val="clear" w:color="auto" w:fill="F89E53"/>
          </w:tcPr>
          <w:p w:rsidR="00597195" w:rsidRPr="00597195" w:rsidRDefault="00597195" w:rsidP="00597195">
            <w:pPr>
              <w:jc w:val="center"/>
              <w:rPr>
                <w:szCs w:val="24"/>
              </w:rPr>
            </w:pPr>
            <w:r w:rsidRPr="00597195">
              <w:rPr>
                <w:szCs w:val="24"/>
              </w:rPr>
              <w:t>Communication &amp; Literacy</w:t>
            </w:r>
          </w:p>
        </w:tc>
        <w:tc>
          <w:tcPr>
            <w:tcW w:w="0" w:type="auto"/>
            <w:shd w:val="clear" w:color="auto" w:fill="FFFFFF" w:themeFill="background1"/>
          </w:tcPr>
          <w:p w:rsidR="00597195" w:rsidRPr="00597195" w:rsidRDefault="00597195" w:rsidP="00597195">
            <w:pPr>
              <w:jc w:val="center"/>
              <w:rPr>
                <w:szCs w:val="24"/>
              </w:rPr>
            </w:pPr>
            <w:r w:rsidRPr="00597195">
              <w:rPr>
                <w:szCs w:val="24"/>
              </w:rPr>
              <w:t>Maths</w:t>
            </w:r>
          </w:p>
        </w:tc>
        <w:tc>
          <w:tcPr>
            <w:tcW w:w="0" w:type="auto"/>
            <w:shd w:val="clear" w:color="auto" w:fill="FFFFFF" w:themeFill="background1"/>
          </w:tcPr>
          <w:p w:rsidR="00597195" w:rsidRPr="00597195" w:rsidRDefault="00597195" w:rsidP="00597195">
            <w:pPr>
              <w:jc w:val="center"/>
              <w:rPr>
                <w:szCs w:val="24"/>
              </w:rPr>
            </w:pPr>
            <w:r w:rsidRPr="00597195">
              <w:rPr>
                <w:szCs w:val="24"/>
              </w:rPr>
              <w:t>Maths</w:t>
            </w:r>
          </w:p>
        </w:tc>
      </w:tr>
      <w:tr w:rsidR="00597195" w:rsidRPr="00597195" w:rsidTr="00597195">
        <w:trPr>
          <w:trHeight w:val="190"/>
        </w:trPr>
        <w:tc>
          <w:tcPr>
            <w:tcW w:w="0" w:type="auto"/>
            <w:shd w:val="clear" w:color="auto" w:fill="5B9BD5" w:themeFill="accent1"/>
          </w:tcPr>
          <w:p w:rsidR="00597195" w:rsidRPr="00597195" w:rsidRDefault="00597195" w:rsidP="00597195">
            <w:pPr>
              <w:rPr>
                <w:szCs w:val="28"/>
              </w:rPr>
            </w:pPr>
            <w:r w:rsidRPr="00597195">
              <w:rPr>
                <w:szCs w:val="28"/>
              </w:rPr>
              <w:t>12.30 – 13.05</w:t>
            </w:r>
          </w:p>
        </w:tc>
        <w:tc>
          <w:tcPr>
            <w:tcW w:w="0" w:type="auto"/>
            <w:shd w:val="clear" w:color="auto" w:fill="FFFFFF" w:themeFill="background1"/>
          </w:tcPr>
          <w:p w:rsidR="00597195" w:rsidRPr="00597195" w:rsidRDefault="00597195" w:rsidP="00597195">
            <w:pPr>
              <w:jc w:val="center"/>
              <w:rPr>
                <w:szCs w:val="24"/>
              </w:rPr>
            </w:pPr>
            <w:r w:rsidRPr="00597195">
              <w:rPr>
                <w:szCs w:val="24"/>
              </w:rPr>
              <w:t>Business</w:t>
            </w:r>
          </w:p>
        </w:tc>
        <w:tc>
          <w:tcPr>
            <w:tcW w:w="0" w:type="auto"/>
            <w:shd w:val="clear" w:color="auto" w:fill="FFFFFF" w:themeFill="background1"/>
          </w:tcPr>
          <w:p w:rsidR="00597195" w:rsidRPr="00597195" w:rsidRDefault="00597195" w:rsidP="00597195">
            <w:pPr>
              <w:jc w:val="center"/>
              <w:rPr>
                <w:color w:val="9CC2E5" w:themeColor="accent1" w:themeTint="99"/>
                <w:szCs w:val="24"/>
              </w:rPr>
            </w:pPr>
            <w:r w:rsidRPr="00597195">
              <w:rPr>
                <w:szCs w:val="24"/>
              </w:rPr>
              <w:t xml:space="preserve">Home </w:t>
            </w:r>
            <w:proofErr w:type="spellStart"/>
            <w:r w:rsidRPr="00597195">
              <w:rPr>
                <w:szCs w:val="24"/>
              </w:rPr>
              <w:t>Ec</w:t>
            </w:r>
            <w:proofErr w:type="spellEnd"/>
          </w:p>
        </w:tc>
        <w:tc>
          <w:tcPr>
            <w:tcW w:w="0" w:type="auto"/>
            <w:shd w:val="clear" w:color="auto" w:fill="FFFFFF" w:themeFill="background1"/>
          </w:tcPr>
          <w:p w:rsidR="00597195" w:rsidRPr="00597195" w:rsidRDefault="00597195" w:rsidP="00597195">
            <w:pPr>
              <w:jc w:val="center"/>
              <w:rPr>
                <w:color w:val="9CC2E5" w:themeColor="accent1" w:themeTint="99"/>
                <w:szCs w:val="24"/>
              </w:rPr>
            </w:pPr>
            <w:r w:rsidRPr="00597195">
              <w:rPr>
                <w:szCs w:val="24"/>
              </w:rPr>
              <w:t>English</w:t>
            </w:r>
          </w:p>
        </w:tc>
        <w:tc>
          <w:tcPr>
            <w:tcW w:w="0" w:type="auto"/>
            <w:shd w:val="clear" w:color="auto" w:fill="FFFFFF" w:themeFill="background1"/>
          </w:tcPr>
          <w:p w:rsidR="00597195" w:rsidRPr="00597195" w:rsidRDefault="00597195" w:rsidP="00597195">
            <w:pPr>
              <w:jc w:val="center"/>
              <w:rPr>
                <w:szCs w:val="24"/>
              </w:rPr>
            </w:pPr>
            <w:r w:rsidRPr="00597195">
              <w:rPr>
                <w:szCs w:val="24"/>
              </w:rPr>
              <w:t>Social Skills</w:t>
            </w:r>
          </w:p>
        </w:tc>
        <w:tc>
          <w:tcPr>
            <w:tcW w:w="0" w:type="auto"/>
            <w:shd w:val="clear" w:color="auto" w:fill="FFFFFF" w:themeFill="background1"/>
          </w:tcPr>
          <w:p w:rsidR="00597195" w:rsidRPr="00597195" w:rsidRDefault="00597195" w:rsidP="00597195">
            <w:pPr>
              <w:jc w:val="center"/>
              <w:rPr>
                <w:szCs w:val="24"/>
              </w:rPr>
            </w:pPr>
            <w:r w:rsidRPr="00597195">
              <w:rPr>
                <w:szCs w:val="24"/>
              </w:rPr>
              <w:t>English</w:t>
            </w:r>
          </w:p>
        </w:tc>
      </w:tr>
      <w:tr w:rsidR="00597195" w:rsidRPr="00597195" w:rsidTr="00597195">
        <w:trPr>
          <w:trHeight w:val="190"/>
        </w:trPr>
        <w:tc>
          <w:tcPr>
            <w:tcW w:w="0" w:type="auto"/>
            <w:shd w:val="clear" w:color="auto" w:fill="5B9BD5" w:themeFill="accent1"/>
          </w:tcPr>
          <w:p w:rsidR="00597195" w:rsidRPr="00597195" w:rsidRDefault="00597195" w:rsidP="00597195">
            <w:pPr>
              <w:rPr>
                <w:szCs w:val="28"/>
              </w:rPr>
            </w:pPr>
            <w:r w:rsidRPr="00597195">
              <w:rPr>
                <w:b/>
                <w:i/>
                <w:szCs w:val="28"/>
              </w:rPr>
              <w:t>13.05 – 13.45</w:t>
            </w:r>
          </w:p>
        </w:tc>
        <w:tc>
          <w:tcPr>
            <w:tcW w:w="0" w:type="auto"/>
            <w:shd w:val="clear" w:color="auto" w:fill="5B9BD5" w:themeFill="accent1"/>
          </w:tcPr>
          <w:p w:rsidR="00597195" w:rsidRPr="00597195" w:rsidRDefault="00597195" w:rsidP="00597195">
            <w:pPr>
              <w:jc w:val="center"/>
              <w:rPr>
                <w:b/>
                <w:szCs w:val="28"/>
              </w:rPr>
            </w:pPr>
            <w:r w:rsidRPr="00597195">
              <w:rPr>
                <w:b/>
                <w:szCs w:val="28"/>
              </w:rPr>
              <w:t xml:space="preserve">Lunch </w:t>
            </w:r>
          </w:p>
        </w:tc>
        <w:tc>
          <w:tcPr>
            <w:tcW w:w="0" w:type="auto"/>
            <w:shd w:val="clear" w:color="auto" w:fill="5B9BD5" w:themeFill="accent1"/>
          </w:tcPr>
          <w:p w:rsidR="00597195" w:rsidRPr="00597195" w:rsidRDefault="00597195" w:rsidP="00597195">
            <w:pPr>
              <w:jc w:val="center"/>
              <w:rPr>
                <w:szCs w:val="24"/>
              </w:rPr>
            </w:pPr>
            <w:r w:rsidRPr="00597195">
              <w:rPr>
                <w:b/>
                <w:szCs w:val="28"/>
              </w:rPr>
              <w:t>Lunch</w:t>
            </w:r>
          </w:p>
        </w:tc>
        <w:tc>
          <w:tcPr>
            <w:tcW w:w="0" w:type="auto"/>
            <w:shd w:val="clear" w:color="auto" w:fill="5B9BD5" w:themeFill="accent1"/>
          </w:tcPr>
          <w:p w:rsidR="00597195" w:rsidRPr="00597195" w:rsidRDefault="00597195" w:rsidP="00597195">
            <w:pPr>
              <w:jc w:val="center"/>
              <w:rPr>
                <w:szCs w:val="24"/>
              </w:rPr>
            </w:pPr>
            <w:r w:rsidRPr="00597195">
              <w:rPr>
                <w:b/>
                <w:szCs w:val="28"/>
              </w:rPr>
              <w:t>Lunch</w:t>
            </w:r>
          </w:p>
        </w:tc>
        <w:tc>
          <w:tcPr>
            <w:tcW w:w="0" w:type="auto"/>
            <w:shd w:val="clear" w:color="auto" w:fill="5B9BD5" w:themeFill="accent1"/>
          </w:tcPr>
          <w:p w:rsidR="00597195" w:rsidRPr="00597195" w:rsidRDefault="00597195" w:rsidP="00597195">
            <w:pPr>
              <w:jc w:val="center"/>
              <w:rPr>
                <w:szCs w:val="24"/>
              </w:rPr>
            </w:pPr>
            <w:r w:rsidRPr="00597195">
              <w:rPr>
                <w:b/>
                <w:szCs w:val="28"/>
              </w:rPr>
              <w:t>Lunch</w:t>
            </w:r>
          </w:p>
        </w:tc>
        <w:tc>
          <w:tcPr>
            <w:tcW w:w="0" w:type="auto"/>
            <w:shd w:val="clear" w:color="auto" w:fill="5B9BD5" w:themeFill="accent1"/>
          </w:tcPr>
          <w:p w:rsidR="00597195" w:rsidRPr="00597195" w:rsidRDefault="00597195" w:rsidP="00597195">
            <w:pPr>
              <w:jc w:val="center"/>
              <w:rPr>
                <w:szCs w:val="24"/>
              </w:rPr>
            </w:pPr>
            <w:r w:rsidRPr="00597195">
              <w:rPr>
                <w:b/>
                <w:szCs w:val="28"/>
              </w:rPr>
              <w:t>Lunch</w:t>
            </w:r>
          </w:p>
        </w:tc>
      </w:tr>
      <w:tr w:rsidR="00597195" w:rsidRPr="00597195" w:rsidTr="00597195">
        <w:trPr>
          <w:trHeight w:val="180"/>
        </w:trPr>
        <w:tc>
          <w:tcPr>
            <w:tcW w:w="0" w:type="auto"/>
            <w:shd w:val="clear" w:color="auto" w:fill="5B9BD5" w:themeFill="accent1"/>
          </w:tcPr>
          <w:p w:rsidR="00597195" w:rsidRPr="00597195" w:rsidRDefault="00597195" w:rsidP="00597195">
            <w:pPr>
              <w:rPr>
                <w:b/>
                <w:i/>
                <w:szCs w:val="28"/>
              </w:rPr>
            </w:pPr>
            <w:r w:rsidRPr="00597195">
              <w:rPr>
                <w:szCs w:val="28"/>
              </w:rPr>
              <w:t>13.45 – 14.20</w:t>
            </w:r>
          </w:p>
        </w:tc>
        <w:tc>
          <w:tcPr>
            <w:tcW w:w="0" w:type="auto"/>
            <w:shd w:val="clear" w:color="auto" w:fill="FFFFFF" w:themeFill="background1"/>
          </w:tcPr>
          <w:p w:rsidR="00597195" w:rsidRPr="00597195" w:rsidRDefault="00597195" w:rsidP="00597195">
            <w:pPr>
              <w:jc w:val="center"/>
              <w:rPr>
                <w:color w:val="9CC2E5" w:themeColor="accent1" w:themeTint="99"/>
                <w:szCs w:val="24"/>
              </w:rPr>
            </w:pPr>
            <w:r w:rsidRPr="00597195">
              <w:rPr>
                <w:szCs w:val="24"/>
              </w:rPr>
              <w:t>History</w:t>
            </w:r>
          </w:p>
        </w:tc>
        <w:tc>
          <w:tcPr>
            <w:tcW w:w="0" w:type="auto"/>
            <w:shd w:val="clear" w:color="auto" w:fill="FFFFFF" w:themeFill="background1"/>
          </w:tcPr>
          <w:p w:rsidR="00597195" w:rsidRPr="00597195" w:rsidRDefault="00597195" w:rsidP="00597195">
            <w:pPr>
              <w:jc w:val="center"/>
              <w:rPr>
                <w:color w:val="9CC2E5" w:themeColor="accent1" w:themeTint="99"/>
                <w:szCs w:val="24"/>
              </w:rPr>
            </w:pPr>
            <w:r w:rsidRPr="00597195">
              <w:rPr>
                <w:szCs w:val="24"/>
              </w:rPr>
              <w:t xml:space="preserve">Home </w:t>
            </w:r>
            <w:proofErr w:type="spellStart"/>
            <w:r w:rsidRPr="00597195">
              <w:rPr>
                <w:szCs w:val="24"/>
              </w:rPr>
              <w:t>Ec</w:t>
            </w:r>
            <w:proofErr w:type="spellEnd"/>
          </w:p>
        </w:tc>
        <w:tc>
          <w:tcPr>
            <w:tcW w:w="0" w:type="auto"/>
            <w:shd w:val="clear" w:color="auto" w:fill="712B90"/>
          </w:tcPr>
          <w:p w:rsidR="00597195" w:rsidRPr="00597195" w:rsidRDefault="00597195" w:rsidP="00597195">
            <w:pPr>
              <w:jc w:val="center"/>
              <w:rPr>
                <w:szCs w:val="24"/>
              </w:rPr>
            </w:pPr>
            <w:r w:rsidRPr="00597195">
              <w:rPr>
                <w:szCs w:val="24"/>
              </w:rPr>
              <w:t>Preparing for Work</w:t>
            </w:r>
          </w:p>
        </w:tc>
        <w:tc>
          <w:tcPr>
            <w:tcW w:w="0" w:type="auto"/>
            <w:shd w:val="clear" w:color="auto" w:fill="FFFFFF" w:themeFill="background1"/>
          </w:tcPr>
          <w:p w:rsidR="00597195" w:rsidRPr="00597195" w:rsidRDefault="00597195" w:rsidP="00597195">
            <w:pPr>
              <w:jc w:val="center"/>
              <w:rPr>
                <w:szCs w:val="24"/>
              </w:rPr>
            </w:pPr>
            <w:r w:rsidRPr="00597195">
              <w:rPr>
                <w:szCs w:val="24"/>
              </w:rPr>
              <w:t>History</w:t>
            </w:r>
          </w:p>
        </w:tc>
        <w:tc>
          <w:tcPr>
            <w:tcW w:w="0" w:type="auto"/>
            <w:shd w:val="clear" w:color="auto" w:fill="FBE4D5" w:themeFill="accent2" w:themeFillTint="33"/>
          </w:tcPr>
          <w:p w:rsidR="00597195" w:rsidRPr="00597195" w:rsidRDefault="00597195" w:rsidP="00597195">
            <w:pPr>
              <w:jc w:val="center"/>
              <w:rPr>
                <w:szCs w:val="24"/>
              </w:rPr>
            </w:pPr>
            <w:r w:rsidRPr="00597195">
              <w:rPr>
                <w:szCs w:val="24"/>
              </w:rPr>
              <w:t>Short Course</w:t>
            </w:r>
          </w:p>
        </w:tc>
      </w:tr>
      <w:tr w:rsidR="00597195" w:rsidRPr="00597195" w:rsidTr="00597195">
        <w:trPr>
          <w:trHeight w:val="381"/>
        </w:trPr>
        <w:tc>
          <w:tcPr>
            <w:tcW w:w="0" w:type="auto"/>
            <w:shd w:val="clear" w:color="auto" w:fill="5B9BD5" w:themeFill="accent1"/>
          </w:tcPr>
          <w:p w:rsidR="00597195" w:rsidRPr="00597195" w:rsidRDefault="00597195" w:rsidP="00597195">
            <w:pPr>
              <w:rPr>
                <w:szCs w:val="28"/>
              </w:rPr>
            </w:pPr>
            <w:r w:rsidRPr="00597195">
              <w:t>14.20 – 14.55</w:t>
            </w:r>
          </w:p>
        </w:tc>
        <w:tc>
          <w:tcPr>
            <w:tcW w:w="0" w:type="auto"/>
            <w:shd w:val="clear" w:color="auto" w:fill="712B90"/>
          </w:tcPr>
          <w:p w:rsidR="00597195" w:rsidRPr="00597195" w:rsidRDefault="00597195" w:rsidP="00597195">
            <w:pPr>
              <w:jc w:val="center"/>
              <w:rPr>
                <w:color w:val="712B90"/>
                <w:szCs w:val="24"/>
              </w:rPr>
            </w:pPr>
            <w:r w:rsidRPr="00597195">
              <w:rPr>
                <w:szCs w:val="24"/>
              </w:rPr>
              <w:t>Preparing for work</w:t>
            </w:r>
          </w:p>
        </w:tc>
        <w:tc>
          <w:tcPr>
            <w:tcW w:w="0" w:type="auto"/>
            <w:shd w:val="clear" w:color="auto" w:fill="712B90"/>
          </w:tcPr>
          <w:p w:rsidR="00597195" w:rsidRPr="00597195" w:rsidRDefault="00597195" w:rsidP="00597195">
            <w:pPr>
              <w:jc w:val="center"/>
              <w:rPr>
                <w:szCs w:val="24"/>
              </w:rPr>
            </w:pPr>
            <w:r w:rsidRPr="00597195">
              <w:rPr>
                <w:szCs w:val="24"/>
              </w:rPr>
              <w:t>Preparing for Work</w:t>
            </w:r>
          </w:p>
        </w:tc>
        <w:tc>
          <w:tcPr>
            <w:tcW w:w="0" w:type="auto"/>
            <w:shd w:val="clear" w:color="auto" w:fill="A7A9AC"/>
          </w:tcPr>
          <w:p w:rsidR="00597195" w:rsidRPr="00597195" w:rsidRDefault="00597195" w:rsidP="00597195">
            <w:pPr>
              <w:jc w:val="center"/>
              <w:rPr>
                <w:szCs w:val="24"/>
              </w:rPr>
            </w:pPr>
            <w:r w:rsidRPr="00597195">
              <w:rPr>
                <w:szCs w:val="24"/>
              </w:rPr>
              <w:t xml:space="preserve">Personal Care </w:t>
            </w:r>
          </w:p>
        </w:tc>
        <w:tc>
          <w:tcPr>
            <w:tcW w:w="0" w:type="auto"/>
            <w:shd w:val="clear" w:color="auto" w:fill="712B90"/>
          </w:tcPr>
          <w:p w:rsidR="00597195" w:rsidRPr="00597195" w:rsidRDefault="00597195" w:rsidP="00597195">
            <w:pPr>
              <w:jc w:val="center"/>
              <w:rPr>
                <w:szCs w:val="24"/>
              </w:rPr>
            </w:pPr>
            <w:r w:rsidRPr="00597195">
              <w:rPr>
                <w:szCs w:val="24"/>
              </w:rPr>
              <w:t xml:space="preserve">Preparing for </w:t>
            </w:r>
            <w:r w:rsidRPr="00597195">
              <w:rPr>
                <w:szCs w:val="24"/>
              </w:rPr>
              <w:br/>
              <w:t>Work</w:t>
            </w:r>
          </w:p>
        </w:tc>
        <w:tc>
          <w:tcPr>
            <w:tcW w:w="0" w:type="auto"/>
            <w:shd w:val="clear" w:color="auto" w:fill="FBE4D5" w:themeFill="accent2" w:themeFillTint="33"/>
          </w:tcPr>
          <w:p w:rsidR="00597195" w:rsidRPr="00597195" w:rsidRDefault="00597195" w:rsidP="00597195">
            <w:pPr>
              <w:jc w:val="center"/>
              <w:rPr>
                <w:szCs w:val="24"/>
              </w:rPr>
            </w:pPr>
            <w:r w:rsidRPr="00597195">
              <w:rPr>
                <w:szCs w:val="24"/>
              </w:rPr>
              <w:t>Short Course</w:t>
            </w:r>
          </w:p>
        </w:tc>
      </w:tr>
    </w:tbl>
    <w:p w:rsidR="00597195" w:rsidRDefault="00597195" w:rsidP="00597195">
      <w:r>
        <w:t>PLEASE NOTE THESE TIMETABLES DO NOT REFLECT MOVE TO MINIMUM 40 MINUTE CLASSES</w:t>
      </w:r>
    </w:p>
    <w:p w:rsidR="00597195" w:rsidRDefault="00597195" w:rsidP="00597195"/>
    <w:p w:rsidR="00597195" w:rsidRDefault="00597195" w:rsidP="00597195"/>
    <w:p w:rsidR="00597195" w:rsidRDefault="00597195" w:rsidP="00597195"/>
    <w:tbl>
      <w:tblPr>
        <w:tblStyle w:val="TableGrid"/>
        <w:tblW w:w="5000" w:type="pct"/>
        <w:tblLook w:val="04A0" w:firstRow="1" w:lastRow="0" w:firstColumn="1" w:lastColumn="0" w:noHBand="0" w:noVBand="1"/>
      </w:tblPr>
      <w:tblGrid>
        <w:gridCol w:w="1632"/>
        <w:gridCol w:w="2354"/>
        <w:gridCol w:w="2391"/>
        <w:gridCol w:w="2502"/>
        <w:gridCol w:w="2539"/>
        <w:gridCol w:w="2530"/>
      </w:tblGrid>
      <w:tr w:rsidR="00597195" w:rsidRPr="00597195" w:rsidTr="00597195">
        <w:trPr>
          <w:trHeight w:val="190"/>
        </w:trPr>
        <w:tc>
          <w:tcPr>
            <w:tcW w:w="585" w:type="pct"/>
            <w:shd w:val="clear" w:color="auto" w:fill="5B9BD5" w:themeFill="accent1"/>
          </w:tcPr>
          <w:p w:rsidR="00597195" w:rsidRPr="00597195" w:rsidRDefault="00597195" w:rsidP="00597195">
            <w:pPr>
              <w:jc w:val="center"/>
              <w:rPr>
                <w:b/>
                <w:sz w:val="20"/>
                <w:szCs w:val="28"/>
              </w:rPr>
            </w:pPr>
            <w:r w:rsidRPr="00597195">
              <w:rPr>
                <w:b/>
                <w:sz w:val="20"/>
                <w:szCs w:val="28"/>
              </w:rPr>
              <w:lastRenderedPageBreak/>
              <w:t>Student A</w:t>
            </w:r>
          </w:p>
        </w:tc>
        <w:tc>
          <w:tcPr>
            <w:tcW w:w="844" w:type="pct"/>
            <w:shd w:val="clear" w:color="auto" w:fill="5B9BD5" w:themeFill="accent1"/>
          </w:tcPr>
          <w:p w:rsidR="00597195" w:rsidRPr="00597195" w:rsidRDefault="00597195" w:rsidP="00597195">
            <w:pPr>
              <w:jc w:val="center"/>
              <w:rPr>
                <w:b/>
                <w:sz w:val="20"/>
                <w:szCs w:val="28"/>
              </w:rPr>
            </w:pPr>
            <w:r w:rsidRPr="00597195">
              <w:rPr>
                <w:b/>
                <w:sz w:val="20"/>
                <w:szCs w:val="28"/>
              </w:rPr>
              <w:t>Monday</w:t>
            </w:r>
          </w:p>
        </w:tc>
        <w:tc>
          <w:tcPr>
            <w:tcW w:w="857" w:type="pct"/>
            <w:shd w:val="clear" w:color="auto" w:fill="5B9BD5" w:themeFill="accent1"/>
          </w:tcPr>
          <w:p w:rsidR="00597195" w:rsidRPr="00597195" w:rsidRDefault="00597195" w:rsidP="00597195">
            <w:pPr>
              <w:jc w:val="center"/>
              <w:rPr>
                <w:b/>
                <w:sz w:val="20"/>
                <w:szCs w:val="28"/>
              </w:rPr>
            </w:pPr>
            <w:r w:rsidRPr="00597195">
              <w:rPr>
                <w:b/>
                <w:sz w:val="20"/>
                <w:szCs w:val="28"/>
              </w:rPr>
              <w:t>Tuesday</w:t>
            </w:r>
          </w:p>
        </w:tc>
        <w:tc>
          <w:tcPr>
            <w:tcW w:w="897" w:type="pct"/>
            <w:shd w:val="clear" w:color="auto" w:fill="5B9BD5" w:themeFill="accent1"/>
          </w:tcPr>
          <w:p w:rsidR="00597195" w:rsidRPr="00597195" w:rsidRDefault="00597195" w:rsidP="00597195">
            <w:pPr>
              <w:jc w:val="center"/>
              <w:rPr>
                <w:b/>
                <w:sz w:val="20"/>
                <w:szCs w:val="28"/>
              </w:rPr>
            </w:pPr>
            <w:r w:rsidRPr="00597195">
              <w:rPr>
                <w:b/>
                <w:sz w:val="20"/>
                <w:szCs w:val="28"/>
              </w:rPr>
              <w:t>Wednesday</w:t>
            </w:r>
          </w:p>
        </w:tc>
        <w:tc>
          <w:tcPr>
            <w:tcW w:w="910" w:type="pct"/>
            <w:shd w:val="clear" w:color="auto" w:fill="5B9BD5" w:themeFill="accent1"/>
          </w:tcPr>
          <w:p w:rsidR="00597195" w:rsidRPr="00597195" w:rsidRDefault="00597195" w:rsidP="00597195">
            <w:pPr>
              <w:jc w:val="center"/>
              <w:rPr>
                <w:b/>
                <w:sz w:val="20"/>
                <w:szCs w:val="28"/>
              </w:rPr>
            </w:pPr>
            <w:r w:rsidRPr="00597195">
              <w:rPr>
                <w:b/>
                <w:sz w:val="20"/>
                <w:szCs w:val="28"/>
              </w:rPr>
              <w:t>Thursday</w:t>
            </w:r>
          </w:p>
        </w:tc>
        <w:tc>
          <w:tcPr>
            <w:tcW w:w="907" w:type="pct"/>
            <w:shd w:val="clear" w:color="auto" w:fill="5B9BD5" w:themeFill="accent1"/>
          </w:tcPr>
          <w:p w:rsidR="00597195" w:rsidRPr="00597195" w:rsidRDefault="00597195" w:rsidP="00597195">
            <w:pPr>
              <w:jc w:val="center"/>
              <w:rPr>
                <w:b/>
                <w:sz w:val="20"/>
                <w:szCs w:val="28"/>
              </w:rPr>
            </w:pPr>
            <w:r w:rsidRPr="00597195">
              <w:rPr>
                <w:b/>
                <w:sz w:val="20"/>
                <w:szCs w:val="28"/>
              </w:rPr>
              <w:t>Friday</w:t>
            </w:r>
          </w:p>
        </w:tc>
      </w:tr>
      <w:tr w:rsidR="00597195" w:rsidRPr="00597195" w:rsidTr="00597195">
        <w:trPr>
          <w:trHeight w:val="492"/>
        </w:trPr>
        <w:tc>
          <w:tcPr>
            <w:tcW w:w="585" w:type="pct"/>
            <w:shd w:val="clear" w:color="auto" w:fill="5B9BD5" w:themeFill="accent1"/>
          </w:tcPr>
          <w:p w:rsidR="00597195" w:rsidRPr="00597195" w:rsidRDefault="00597195" w:rsidP="00597195">
            <w:pPr>
              <w:rPr>
                <w:sz w:val="20"/>
                <w:szCs w:val="28"/>
              </w:rPr>
            </w:pPr>
            <w:r w:rsidRPr="00597195">
              <w:rPr>
                <w:sz w:val="20"/>
                <w:szCs w:val="28"/>
              </w:rPr>
              <w:t>9.00 – 9.10</w:t>
            </w:r>
          </w:p>
        </w:tc>
        <w:tc>
          <w:tcPr>
            <w:tcW w:w="844" w:type="pct"/>
          </w:tcPr>
          <w:p w:rsidR="00597195" w:rsidRPr="00597195" w:rsidRDefault="00597195" w:rsidP="00597195">
            <w:pPr>
              <w:jc w:val="center"/>
              <w:rPr>
                <w:rFonts w:ascii="Times New Roman" w:hAnsi="Times New Roman"/>
                <w:sz w:val="20"/>
                <w:szCs w:val="24"/>
              </w:rPr>
            </w:pPr>
            <w:r w:rsidRPr="00597195">
              <w:rPr>
                <w:rFonts w:ascii="Times New Roman" w:hAnsi="Times New Roman"/>
                <w:sz w:val="20"/>
                <w:szCs w:val="24"/>
              </w:rPr>
              <w:t>Tutorial</w:t>
            </w:r>
          </w:p>
        </w:tc>
        <w:tc>
          <w:tcPr>
            <w:tcW w:w="857" w:type="pct"/>
          </w:tcPr>
          <w:p w:rsidR="00597195" w:rsidRPr="00597195" w:rsidRDefault="00597195" w:rsidP="00597195">
            <w:pPr>
              <w:jc w:val="center"/>
              <w:rPr>
                <w:rFonts w:ascii="Times New Roman" w:hAnsi="Times New Roman"/>
                <w:sz w:val="20"/>
                <w:szCs w:val="24"/>
              </w:rPr>
            </w:pPr>
            <w:r w:rsidRPr="00597195">
              <w:rPr>
                <w:rFonts w:ascii="Times New Roman" w:hAnsi="Times New Roman"/>
                <w:sz w:val="20"/>
                <w:szCs w:val="24"/>
              </w:rPr>
              <w:t>Tutorial</w:t>
            </w:r>
          </w:p>
        </w:tc>
        <w:tc>
          <w:tcPr>
            <w:tcW w:w="897" w:type="pct"/>
          </w:tcPr>
          <w:p w:rsidR="00597195" w:rsidRPr="00597195" w:rsidRDefault="00597195" w:rsidP="00597195">
            <w:pPr>
              <w:jc w:val="center"/>
              <w:rPr>
                <w:rFonts w:ascii="Times New Roman" w:hAnsi="Times New Roman"/>
                <w:sz w:val="20"/>
                <w:szCs w:val="24"/>
              </w:rPr>
            </w:pPr>
            <w:r w:rsidRPr="00597195">
              <w:rPr>
                <w:rFonts w:ascii="Times New Roman" w:hAnsi="Times New Roman"/>
                <w:sz w:val="20"/>
                <w:szCs w:val="24"/>
              </w:rPr>
              <w:t>Tutorial</w:t>
            </w:r>
          </w:p>
        </w:tc>
        <w:tc>
          <w:tcPr>
            <w:tcW w:w="910" w:type="pct"/>
          </w:tcPr>
          <w:p w:rsidR="00597195" w:rsidRPr="00597195" w:rsidRDefault="00597195" w:rsidP="00597195">
            <w:pPr>
              <w:jc w:val="center"/>
              <w:rPr>
                <w:rFonts w:ascii="Times New Roman" w:hAnsi="Times New Roman"/>
                <w:sz w:val="20"/>
                <w:szCs w:val="24"/>
              </w:rPr>
            </w:pPr>
            <w:r w:rsidRPr="00597195">
              <w:rPr>
                <w:rFonts w:ascii="Times New Roman" w:hAnsi="Times New Roman"/>
                <w:sz w:val="20"/>
                <w:szCs w:val="24"/>
              </w:rPr>
              <w:t>Tutorial</w:t>
            </w:r>
          </w:p>
        </w:tc>
        <w:tc>
          <w:tcPr>
            <w:tcW w:w="907" w:type="pct"/>
          </w:tcPr>
          <w:p w:rsidR="00597195" w:rsidRPr="00597195" w:rsidRDefault="00597195" w:rsidP="00597195">
            <w:pPr>
              <w:jc w:val="center"/>
              <w:rPr>
                <w:rFonts w:ascii="Times New Roman" w:hAnsi="Times New Roman"/>
                <w:sz w:val="20"/>
                <w:szCs w:val="24"/>
              </w:rPr>
            </w:pPr>
            <w:r w:rsidRPr="00597195">
              <w:rPr>
                <w:rFonts w:ascii="Times New Roman" w:hAnsi="Times New Roman"/>
                <w:sz w:val="20"/>
                <w:szCs w:val="24"/>
              </w:rPr>
              <w:t>Tutorial</w:t>
            </w:r>
          </w:p>
        </w:tc>
      </w:tr>
      <w:tr w:rsidR="00597195" w:rsidRPr="00597195" w:rsidTr="00597195">
        <w:trPr>
          <w:trHeight w:val="190"/>
        </w:trPr>
        <w:tc>
          <w:tcPr>
            <w:tcW w:w="585" w:type="pct"/>
            <w:shd w:val="clear" w:color="auto" w:fill="5B9BD5" w:themeFill="accent1"/>
          </w:tcPr>
          <w:p w:rsidR="00597195" w:rsidRPr="00597195" w:rsidRDefault="00597195" w:rsidP="00597195">
            <w:pPr>
              <w:rPr>
                <w:sz w:val="20"/>
                <w:szCs w:val="28"/>
              </w:rPr>
            </w:pPr>
            <w:r w:rsidRPr="00597195">
              <w:rPr>
                <w:sz w:val="20"/>
                <w:szCs w:val="28"/>
              </w:rPr>
              <w:t>9.10 – 9.50</w:t>
            </w:r>
          </w:p>
        </w:tc>
        <w:tc>
          <w:tcPr>
            <w:tcW w:w="844"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CSPE </w:t>
            </w:r>
          </w:p>
          <w:p w:rsidR="00597195" w:rsidRPr="00597195" w:rsidRDefault="00597195" w:rsidP="00597195">
            <w:pPr>
              <w:jc w:val="center"/>
              <w:rPr>
                <w:rFonts w:ascii="Times New Roman" w:hAnsi="Times New Roman"/>
                <w:i/>
                <w:color w:val="F3C108"/>
                <w:sz w:val="20"/>
                <w:szCs w:val="24"/>
              </w:rPr>
            </w:pPr>
          </w:p>
          <w:p w:rsidR="00597195" w:rsidRPr="00597195" w:rsidRDefault="00597195" w:rsidP="00597195">
            <w:pPr>
              <w:jc w:val="center"/>
              <w:rPr>
                <w:rFonts w:ascii="Times New Roman" w:hAnsi="Times New Roman"/>
                <w:sz w:val="20"/>
                <w:szCs w:val="24"/>
              </w:rPr>
            </w:pPr>
          </w:p>
        </w:tc>
        <w:tc>
          <w:tcPr>
            <w:tcW w:w="857" w:type="pct"/>
            <w:shd w:val="clear" w:color="auto" w:fill="F89E5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Communication &amp; Literacy</w:t>
            </w:r>
          </w:p>
          <w:p w:rsidR="00597195" w:rsidRPr="00597195" w:rsidRDefault="00597195" w:rsidP="00597195">
            <w:pPr>
              <w:jc w:val="center"/>
              <w:rPr>
                <w:rFonts w:ascii="Times New Roman" w:hAnsi="Times New Roman"/>
                <w:i/>
                <w:color w:val="F89E53"/>
                <w:sz w:val="20"/>
                <w:szCs w:val="24"/>
              </w:rPr>
            </w:pPr>
            <w:r w:rsidRPr="00597195">
              <w:rPr>
                <w:rFonts w:ascii="Times New Roman" w:hAnsi="Times New Roman"/>
                <w:i/>
                <w:sz w:val="20"/>
                <w:szCs w:val="24"/>
              </w:rPr>
              <w:t>Speaking appropriately for a variety of reasons</w:t>
            </w:r>
          </w:p>
        </w:tc>
        <w:tc>
          <w:tcPr>
            <w:tcW w:w="897" w:type="pct"/>
            <w:shd w:val="clear" w:color="auto" w:fill="A7A9AC"/>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Personal Care</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 xml:space="preserve">Making personal decisions </w:t>
            </w:r>
          </w:p>
        </w:tc>
        <w:tc>
          <w:tcPr>
            <w:tcW w:w="910" w:type="pct"/>
            <w:shd w:val="clear" w:color="auto" w:fill="F3C108"/>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Living in a Community</w:t>
            </w:r>
          </w:p>
          <w:p w:rsidR="00597195" w:rsidRPr="00597195" w:rsidRDefault="00597195" w:rsidP="00597195">
            <w:pPr>
              <w:jc w:val="center"/>
              <w:rPr>
                <w:rFonts w:ascii="Times New Roman" w:hAnsi="Times New Roman"/>
                <w:i/>
                <w:color w:val="F3C108"/>
                <w:sz w:val="20"/>
                <w:szCs w:val="24"/>
              </w:rPr>
            </w:pPr>
            <w:r w:rsidRPr="00597195">
              <w:rPr>
                <w:rFonts w:ascii="Times New Roman" w:hAnsi="Times New Roman"/>
                <w:i/>
                <w:sz w:val="20"/>
                <w:szCs w:val="24"/>
              </w:rPr>
              <w:t>Using local facilities</w:t>
            </w:r>
          </w:p>
        </w:tc>
        <w:tc>
          <w:tcPr>
            <w:tcW w:w="907" w:type="pct"/>
            <w:shd w:val="clear" w:color="auto" w:fill="F89E5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Communication &amp; Literacy</w:t>
            </w:r>
          </w:p>
          <w:p w:rsidR="00597195" w:rsidRPr="00597195" w:rsidRDefault="00597195" w:rsidP="00597195">
            <w:pPr>
              <w:jc w:val="center"/>
              <w:rPr>
                <w:rFonts w:ascii="Times New Roman" w:hAnsi="Times New Roman"/>
                <w:b/>
                <w:i/>
                <w:sz w:val="20"/>
                <w:szCs w:val="24"/>
              </w:rPr>
            </w:pPr>
            <w:r w:rsidRPr="00597195">
              <w:rPr>
                <w:rFonts w:ascii="Times New Roman" w:hAnsi="Times New Roman"/>
                <w:i/>
                <w:sz w:val="20"/>
                <w:szCs w:val="24"/>
              </w:rPr>
              <w:t>Using non-verbal behaviour to get the message across</w:t>
            </w:r>
          </w:p>
        </w:tc>
      </w:tr>
      <w:tr w:rsidR="00597195" w:rsidRPr="00597195" w:rsidTr="00597195">
        <w:trPr>
          <w:trHeight w:val="371"/>
        </w:trPr>
        <w:tc>
          <w:tcPr>
            <w:tcW w:w="585" w:type="pct"/>
            <w:shd w:val="clear" w:color="auto" w:fill="5B9BD5" w:themeFill="accent1"/>
          </w:tcPr>
          <w:p w:rsidR="00597195" w:rsidRPr="00597195" w:rsidRDefault="00597195" w:rsidP="00597195">
            <w:pPr>
              <w:rPr>
                <w:sz w:val="20"/>
                <w:szCs w:val="28"/>
              </w:rPr>
            </w:pPr>
            <w:r w:rsidRPr="00597195">
              <w:rPr>
                <w:sz w:val="20"/>
                <w:szCs w:val="28"/>
              </w:rPr>
              <w:t xml:space="preserve"> 9.50 – 10.25</w:t>
            </w:r>
          </w:p>
        </w:tc>
        <w:tc>
          <w:tcPr>
            <w:tcW w:w="844"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Maths </w:t>
            </w:r>
          </w:p>
          <w:p w:rsidR="00597195" w:rsidRPr="00597195" w:rsidRDefault="00597195" w:rsidP="00597195">
            <w:pPr>
              <w:jc w:val="center"/>
              <w:rPr>
                <w:rFonts w:ascii="Times New Roman" w:hAnsi="Times New Roman"/>
                <w:i/>
                <w:sz w:val="20"/>
                <w:szCs w:val="24"/>
              </w:rPr>
            </w:pPr>
          </w:p>
        </w:tc>
        <w:tc>
          <w:tcPr>
            <w:tcW w:w="857" w:type="pct"/>
            <w:shd w:val="clear" w:color="auto" w:fill="F3C108"/>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Living in a Community</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Developing good relationships</w:t>
            </w:r>
          </w:p>
        </w:tc>
        <w:tc>
          <w:tcPr>
            <w:tcW w:w="89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Maths </w:t>
            </w:r>
          </w:p>
          <w:p w:rsidR="00597195" w:rsidRPr="00597195" w:rsidRDefault="00597195" w:rsidP="00597195">
            <w:pPr>
              <w:jc w:val="center"/>
              <w:rPr>
                <w:rFonts w:ascii="Times New Roman" w:hAnsi="Times New Roman"/>
                <w:i/>
                <w:sz w:val="20"/>
                <w:szCs w:val="24"/>
              </w:rPr>
            </w:pPr>
          </w:p>
        </w:tc>
        <w:tc>
          <w:tcPr>
            <w:tcW w:w="910" w:type="pct"/>
            <w:shd w:val="clear" w:color="auto" w:fill="F3C108"/>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Living in a Community </w:t>
            </w:r>
          </w:p>
          <w:p w:rsidR="00597195" w:rsidRPr="00597195" w:rsidRDefault="00597195" w:rsidP="00597195">
            <w:pPr>
              <w:jc w:val="center"/>
              <w:rPr>
                <w:rFonts w:ascii="Times New Roman" w:hAnsi="Times New Roman"/>
                <w:i/>
                <w:color w:val="F3C108"/>
                <w:sz w:val="20"/>
                <w:szCs w:val="24"/>
              </w:rPr>
            </w:pPr>
            <w:r w:rsidRPr="00597195">
              <w:rPr>
                <w:rFonts w:ascii="Times New Roman" w:hAnsi="Times New Roman"/>
                <w:i/>
                <w:sz w:val="20"/>
                <w:szCs w:val="24"/>
              </w:rPr>
              <w:t>Seeking help &amp; advice</w:t>
            </w:r>
          </w:p>
        </w:tc>
        <w:tc>
          <w:tcPr>
            <w:tcW w:w="907" w:type="pct"/>
            <w:shd w:val="clear" w:color="auto" w:fill="8ABF6D"/>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Numeracy</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Develop an awareness of number</w:t>
            </w:r>
          </w:p>
        </w:tc>
      </w:tr>
      <w:tr w:rsidR="00597195" w:rsidRPr="00597195" w:rsidTr="00597195">
        <w:trPr>
          <w:trHeight w:val="381"/>
        </w:trPr>
        <w:tc>
          <w:tcPr>
            <w:tcW w:w="585" w:type="pct"/>
            <w:shd w:val="clear" w:color="auto" w:fill="5B9BD5" w:themeFill="accent1"/>
          </w:tcPr>
          <w:p w:rsidR="00597195" w:rsidRPr="00597195" w:rsidRDefault="00597195" w:rsidP="00597195">
            <w:pPr>
              <w:rPr>
                <w:sz w:val="20"/>
                <w:szCs w:val="28"/>
              </w:rPr>
            </w:pPr>
            <w:r w:rsidRPr="00597195">
              <w:rPr>
                <w:sz w:val="20"/>
                <w:szCs w:val="28"/>
              </w:rPr>
              <w:t>10.25 – 11.00</w:t>
            </w:r>
          </w:p>
        </w:tc>
        <w:tc>
          <w:tcPr>
            <w:tcW w:w="844" w:type="pct"/>
            <w:shd w:val="clear" w:color="auto" w:fill="FBE4D5" w:themeFill="accent2" w:themeFillTint="3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Short Course</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Caring for Animals</w:t>
            </w:r>
          </w:p>
        </w:tc>
        <w:tc>
          <w:tcPr>
            <w:tcW w:w="857" w:type="pct"/>
            <w:shd w:val="clear" w:color="auto" w:fill="FFFFFF" w:themeFill="background1"/>
          </w:tcPr>
          <w:p w:rsidR="00597195" w:rsidRPr="00597195" w:rsidRDefault="00597195" w:rsidP="00597195">
            <w:pPr>
              <w:jc w:val="center"/>
              <w:rPr>
                <w:rFonts w:ascii="Times New Roman" w:hAnsi="Times New Roman"/>
                <w:b/>
                <w:color w:val="9CC2E5" w:themeColor="accent1" w:themeTint="99"/>
                <w:sz w:val="20"/>
                <w:szCs w:val="24"/>
              </w:rPr>
            </w:pPr>
            <w:r w:rsidRPr="00597195">
              <w:rPr>
                <w:rFonts w:ascii="Times New Roman" w:hAnsi="Times New Roman"/>
                <w:b/>
                <w:sz w:val="20"/>
                <w:szCs w:val="24"/>
              </w:rPr>
              <w:t xml:space="preserve">English </w:t>
            </w:r>
          </w:p>
          <w:p w:rsidR="00597195" w:rsidRPr="00597195" w:rsidRDefault="00597195" w:rsidP="00597195">
            <w:pPr>
              <w:jc w:val="center"/>
              <w:rPr>
                <w:rFonts w:ascii="Times New Roman" w:hAnsi="Times New Roman"/>
                <w:i/>
                <w:sz w:val="20"/>
                <w:szCs w:val="24"/>
              </w:rPr>
            </w:pPr>
          </w:p>
        </w:tc>
        <w:tc>
          <w:tcPr>
            <w:tcW w:w="897" w:type="pct"/>
            <w:shd w:val="clear" w:color="auto" w:fill="8ABF6D"/>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Numeracy</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 xml:space="preserve">Using a calculator </w:t>
            </w:r>
          </w:p>
        </w:tc>
        <w:tc>
          <w:tcPr>
            <w:tcW w:w="910" w:type="pct"/>
            <w:shd w:val="clear" w:color="auto" w:fill="F3C108"/>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Living in a Community</w:t>
            </w:r>
          </w:p>
          <w:p w:rsidR="00597195" w:rsidRPr="00597195" w:rsidRDefault="00597195" w:rsidP="00597195">
            <w:pPr>
              <w:jc w:val="center"/>
              <w:rPr>
                <w:rFonts w:ascii="Times New Roman" w:hAnsi="Times New Roman"/>
                <w:i/>
                <w:color w:val="F3C108"/>
                <w:sz w:val="20"/>
                <w:szCs w:val="24"/>
              </w:rPr>
            </w:pPr>
            <w:r w:rsidRPr="00597195">
              <w:rPr>
                <w:rFonts w:ascii="Times New Roman" w:hAnsi="Times New Roman"/>
                <w:i/>
                <w:sz w:val="20"/>
                <w:szCs w:val="24"/>
              </w:rPr>
              <w:t xml:space="preserve">Organise a day trip  </w:t>
            </w:r>
          </w:p>
        </w:tc>
        <w:tc>
          <w:tcPr>
            <w:tcW w:w="907" w:type="pct"/>
            <w:shd w:val="clear" w:color="auto" w:fill="8ABF6D"/>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Numeracy</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 xml:space="preserve">Develop an awareness of time </w:t>
            </w:r>
          </w:p>
        </w:tc>
      </w:tr>
      <w:tr w:rsidR="00597195" w:rsidRPr="00597195" w:rsidTr="00597195">
        <w:trPr>
          <w:trHeight w:val="180"/>
        </w:trPr>
        <w:tc>
          <w:tcPr>
            <w:tcW w:w="585" w:type="pct"/>
            <w:shd w:val="clear" w:color="auto" w:fill="5B9BD5" w:themeFill="accent1"/>
          </w:tcPr>
          <w:p w:rsidR="00597195" w:rsidRPr="00597195" w:rsidRDefault="00597195" w:rsidP="00597195">
            <w:pPr>
              <w:rPr>
                <w:b/>
                <w:i/>
                <w:sz w:val="20"/>
                <w:szCs w:val="28"/>
              </w:rPr>
            </w:pPr>
            <w:r w:rsidRPr="00597195">
              <w:rPr>
                <w:b/>
                <w:i/>
                <w:sz w:val="20"/>
                <w:szCs w:val="28"/>
              </w:rPr>
              <w:t>11.00 – 11.15</w:t>
            </w:r>
          </w:p>
        </w:tc>
        <w:tc>
          <w:tcPr>
            <w:tcW w:w="844" w:type="pct"/>
            <w:shd w:val="clear" w:color="auto" w:fill="5B9BD5" w:themeFill="accent1"/>
          </w:tcPr>
          <w:p w:rsidR="00597195" w:rsidRPr="00597195" w:rsidRDefault="00597195" w:rsidP="00597195">
            <w:pPr>
              <w:jc w:val="center"/>
              <w:rPr>
                <w:rFonts w:ascii="Times New Roman" w:hAnsi="Times New Roman"/>
                <w:b/>
                <w:i/>
                <w:sz w:val="20"/>
                <w:szCs w:val="28"/>
              </w:rPr>
            </w:pPr>
            <w:r w:rsidRPr="00597195">
              <w:rPr>
                <w:rFonts w:ascii="Times New Roman" w:hAnsi="Times New Roman"/>
                <w:b/>
                <w:i/>
                <w:sz w:val="20"/>
                <w:szCs w:val="28"/>
              </w:rPr>
              <w:t>Break</w:t>
            </w:r>
          </w:p>
        </w:tc>
        <w:tc>
          <w:tcPr>
            <w:tcW w:w="857" w:type="pct"/>
            <w:shd w:val="clear" w:color="auto" w:fill="5B9BD5" w:themeFill="accent1"/>
          </w:tcPr>
          <w:p w:rsidR="00597195" w:rsidRPr="00597195" w:rsidRDefault="00597195" w:rsidP="00597195">
            <w:pPr>
              <w:jc w:val="center"/>
              <w:rPr>
                <w:rFonts w:ascii="Times New Roman" w:hAnsi="Times New Roman"/>
                <w:b/>
                <w:i/>
                <w:sz w:val="20"/>
                <w:szCs w:val="28"/>
              </w:rPr>
            </w:pPr>
            <w:r w:rsidRPr="00597195">
              <w:rPr>
                <w:rFonts w:ascii="Times New Roman" w:hAnsi="Times New Roman"/>
                <w:b/>
                <w:i/>
                <w:sz w:val="20"/>
                <w:szCs w:val="28"/>
              </w:rPr>
              <w:t>Break</w:t>
            </w:r>
          </w:p>
        </w:tc>
        <w:tc>
          <w:tcPr>
            <w:tcW w:w="897" w:type="pct"/>
            <w:shd w:val="clear" w:color="auto" w:fill="5B9BD5" w:themeFill="accent1"/>
          </w:tcPr>
          <w:p w:rsidR="00597195" w:rsidRPr="00597195" w:rsidRDefault="00597195" w:rsidP="00597195">
            <w:pPr>
              <w:jc w:val="center"/>
              <w:rPr>
                <w:rFonts w:ascii="Times New Roman" w:hAnsi="Times New Roman"/>
                <w:b/>
                <w:i/>
                <w:sz w:val="20"/>
                <w:szCs w:val="28"/>
              </w:rPr>
            </w:pPr>
            <w:r w:rsidRPr="00597195">
              <w:rPr>
                <w:rFonts w:ascii="Times New Roman" w:hAnsi="Times New Roman"/>
                <w:b/>
                <w:i/>
                <w:sz w:val="20"/>
                <w:szCs w:val="28"/>
              </w:rPr>
              <w:t>Break</w:t>
            </w:r>
          </w:p>
        </w:tc>
        <w:tc>
          <w:tcPr>
            <w:tcW w:w="910" w:type="pct"/>
            <w:shd w:val="clear" w:color="auto" w:fill="5B9BD5" w:themeFill="accent1"/>
          </w:tcPr>
          <w:p w:rsidR="00597195" w:rsidRPr="00597195" w:rsidRDefault="00597195" w:rsidP="00597195">
            <w:pPr>
              <w:jc w:val="center"/>
              <w:rPr>
                <w:rFonts w:ascii="Times New Roman" w:hAnsi="Times New Roman"/>
                <w:b/>
                <w:i/>
                <w:sz w:val="20"/>
                <w:szCs w:val="28"/>
              </w:rPr>
            </w:pPr>
            <w:r w:rsidRPr="00597195">
              <w:rPr>
                <w:rFonts w:ascii="Times New Roman" w:hAnsi="Times New Roman"/>
                <w:b/>
                <w:i/>
                <w:sz w:val="20"/>
                <w:szCs w:val="28"/>
              </w:rPr>
              <w:t>Break</w:t>
            </w:r>
          </w:p>
        </w:tc>
        <w:tc>
          <w:tcPr>
            <w:tcW w:w="907" w:type="pct"/>
            <w:shd w:val="clear" w:color="auto" w:fill="5B9BD5" w:themeFill="accent1"/>
          </w:tcPr>
          <w:p w:rsidR="00597195" w:rsidRPr="00597195" w:rsidRDefault="00597195" w:rsidP="00597195">
            <w:pPr>
              <w:jc w:val="center"/>
              <w:rPr>
                <w:rFonts w:ascii="Times New Roman" w:hAnsi="Times New Roman"/>
                <w:b/>
                <w:i/>
                <w:sz w:val="20"/>
                <w:szCs w:val="28"/>
              </w:rPr>
            </w:pPr>
            <w:r w:rsidRPr="00597195">
              <w:rPr>
                <w:rFonts w:ascii="Times New Roman" w:hAnsi="Times New Roman"/>
                <w:b/>
                <w:i/>
                <w:sz w:val="20"/>
                <w:szCs w:val="28"/>
              </w:rPr>
              <w:t>Break</w:t>
            </w:r>
          </w:p>
        </w:tc>
      </w:tr>
      <w:tr w:rsidR="00597195" w:rsidRPr="00597195" w:rsidTr="00597195">
        <w:trPr>
          <w:trHeight w:val="381"/>
        </w:trPr>
        <w:tc>
          <w:tcPr>
            <w:tcW w:w="585" w:type="pct"/>
            <w:shd w:val="clear" w:color="auto" w:fill="5B9BD5" w:themeFill="accent1"/>
          </w:tcPr>
          <w:p w:rsidR="00597195" w:rsidRPr="00597195" w:rsidRDefault="00597195" w:rsidP="00597195">
            <w:pPr>
              <w:rPr>
                <w:sz w:val="20"/>
                <w:szCs w:val="28"/>
              </w:rPr>
            </w:pPr>
            <w:r w:rsidRPr="00597195">
              <w:rPr>
                <w:sz w:val="20"/>
                <w:szCs w:val="28"/>
              </w:rPr>
              <w:t>11.15 – 11.55</w:t>
            </w:r>
          </w:p>
        </w:tc>
        <w:tc>
          <w:tcPr>
            <w:tcW w:w="844"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Geography </w:t>
            </w:r>
          </w:p>
          <w:p w:rsidR="00597195" w:rsidRPr="00597195" w:rsidRDefault="00597195" w:rsidP="00597195">
            <w:pPr>
              <w:jc w:val="center"/>
              <w:rPr>
                <w:rFonts w:ascii="Times New Roman" w:hAnsi="Times New Roman"/>
                <w:sz w:val="20"/>
                <w:szCs w:val="24"/>
              </w:rPr>
            </w:pPr>
          </w:p>
        </w:tc>
        <w:tc>
          <w:tcPr>
            <w:tcW w:w="857" w:type="pct"/>
            <w:shd w:val="clear" w:color="auto" w:fill="A7A9AC"/>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Personal Care </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Recognising Emotions</w:t>
            </w:r>
          </w:p>
        </w:tc>
        <w:tc>
          <w:tcPr>
            <w:tcW w:w="89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Business </w:t>
            </w:r>
          </w:p>
          <w:p w:rsidR="00597195" w:rsidRPr="00597195" w:rsidRDefault="00597195" w:rsidP="00597195">
            <w:pPr>
              <w:jc w:val="center"/>
              <w:rPr>
                <w:rFonts w:ascii="Times New Roman" w:hAnsi="Times New Roman"/>
                <w:i/>
                <w:sz w:val="20"/>
                <w:szCs w:val="24"/>
              </w:rPr>
            </w:pPr>
          </w:p>
        </w:tc>
        <w:tc>
          <w:tcPr>
            <w:tcW w:w="910"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English </w:t>
            </w:r>
          </w:p>
          <w:p w:rsidR="00597195" w:rsidRPr="00597195" w:rsidRDefault="00597195" w:rsidP="00597195">
            <w:pPr>
              <w:jc w:val="center"/>
              <w:rPr>
                <w:rFonts w:ascii="Times New Roman" w:hAnsi="Times New Roman"/>
                <w:i/>
                <w:sz w:val="20"/>
                <w:szCs w:val="24"/>
              </w:rPr>
            </w:pPr>
          </w:p>
        </w:tc>
        <w:tc>
          <w:tcPr>
            <w:tcW w:w="90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Art</w:t>
            </w:r>
          </w:p>
          <w:p w:rsidR="00597195" w:rsidRPr="00597195" w:rsidRDefault="00597195" w:rsidP="00597195">
            <w:pPr>
              <w:jc w:val="center"/>
              <w:rPr>
                <w:rFonts w:ascii="Times New Roman" w:hAnsi="Times New Roman"/>
                <w:i/>
                <w:sz w:val="20"/>
                <w:szCs w:val="24"/>
              </w:rPr>
            </w:pPr>
          </w:p>
        </w:tc>
      </w:tr>
      <w:tr w:rsidR="00597195" w:rsidRPr="00597195" w:rsidTr="00597195">
        <w:trPr>
          <w:trHeight w:val="371"/>
        </w:trPr>
        <w:tc>
          <w:tcPr>
            <w:tcW w:w="585" w:type="pct"/>
            <w:shd w:val="clear" w:color="auto" w:fill="5B9BD5" w:themeFill="accent1"/>
          </w:tcPr>
          <w:p w:rsidR="00597195" w:rsidRPr="00597195" w:rsidRDefault="00597195" w:rsidP="00597195">
            <w:pPr>
              <w:rPr>
                <w:sz w:val="20"/>
                <w:szCs w:val="28"/>
              </w:rPr>
            </w:pPr>
            <w:r w:rsidRPr="00597195">
              <w:rPr>
                <w:sz w:val="20"/>
                <w:szCs w:val="28"/>
              </w:rPr>
              <w:t>11.55 – 12.30</w:t>
            </w:r>
          </w:p>
        </w:tc>
        <w:tc>
          <w:tcPr>
            <w:tcW w:w="844" w:type="pct"/>
            <w:shd w:val="clear" w:color="auto" w:fill="A7A9AC"/>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Personal Care </w:t>
            </w:r>
          </w:p>
          <w:p w:rsidR="00597195" w:rsidRPr="00597195" w:rsidRDefault="00597195" w:rsidP="00597195">
            <w:pPr>
              <w:jc w:val="center"/>
              <w:rPr>
                <w:rFonts w:ascii="Times New Roman" w:hAnsi="Times New Roman"/>
                <w:i/>
                <w:color w:val="A7A9AC"/>
                <w:sz w:val="20"/>
                <w:szCs w:val="24"/>
              </w:rPr>
            </w:pPr>
            <w:r w:rsidRPr="00597195">
              <w:rPr>
                <w:rFonts w:ascii="Times New Roman" w:hAnsi="Times New Roman"/>
                <w:i/>
                <w:sz w:val="20"/>
                <w:szCs w:val="24"/>
              </w:rPr>
              <w:t>Developing a healthy lifestyle</w:t>
            </w:r>
          </w:p>
        </w:tc>
        <w:tc>
          <w:tcPr>
            <w:tcW w:w="85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Geography</w:t>
            </w:r>
          </w:p>
          <w:p w:rsidR="00597195" w:rsidRPr="00597195" w:rsidRDefault="00597195" w:rsidP="00597195">
            <w:pPr>
              <w:jc w:val="center"/>
              <w:rPr>
                <w:rFonts w:ascii="Times New Roman" w:hAnsi="Times New Roman"/>
                <w:sz w:val="20"/>
                <w:szCs w:val="24"/>
              </w:rPr>
            </w:pPr>
          </w:p>
        </w:tc>
        <w:tc>
          <w:tcPr>
            <w:tcW w:w="897" w:type="pct"/>
            <w:shd w:val="clear" w:color="auto" w:fill="F89E5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Communication &amp; Literacy</w:t>
            </w:r>
          </w:p>
          <w:p w:rsidR="00597195" w:rsidRPr="00597195" w:rsidRDefault="00597195" w:rsidP="00597195">
            <w:pPr>
              <w:jc w:val="center"/>
              <w:rPr>
                <w:rFonts w:ascii="Times New Roman" w:hAnsi="Times New Roman"/>
                <w:i/>
                <w:color w:val="F89E53"/>
                <w:sz w:val="20"/>
                <w:szCs w:val="24"/>
              </w:rPr>
            </w:pPr>
            <w:r w:rsidRPr="00597195">
              <w:rPr>
                <w:rFonts w:ascii="Times New Roman" w:hAnsi="Times New Roman"/>
                <w:i/>
                <w:sz w:val="20"/>
                <w:szCs w:val="24"/>
              </w:rPr>
              <w:t>Using suitable technologies for a range of purposes</w:t>
            </w:r>
          </w:p>
        </w:tc>
        <w:tc>
          <w:tcPr>
            <w:tcW w:w="910"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Maths</w:t>
            </w:r>
          </w:p>
          <w:p w:rsidR="00597195" w:rsidRPr="00597195" w:rsidRDefault="00597195" w:rsidP="00597195">
            <w:pPr>
              <w:jc w:val="center"/>
              <w:rPr>
                <w:rFonts w:ascii="Times New Roman" w:hAnsi="Times New Roman"/>
                <w:i/>
                <w:sz w:val="20"/>
                <w:szCs w:val="24"/>
              </w:rPr>
            </w:pPr>
          </w:p>
        </w:tc>
        <w:tc>
          <w:tcPr>
            <w:tcW w:w="90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Maths</w:t>
            </w:r>
          </w:p>
          <w:p w:rsidR="00597195" w:rsidRPr="00597195" w:rsidRDefault="00597195" w:rsidP="00597195">
            <w:pPr>
              <w:jc w:val="center"/>
              <w:rPr>
                <w:rFonts w:ascii="Times New Roman" w:hAnsi="Times New Roman"/>
                <w:i/>
                <w:sz w:val="20"/>
                <w:szCs w:val="24"/>
              </w:rPr>
            </w:pPr>
          </w:p>
        </w:tc>
      </w:tr>
      <w:tr w:rsidR="00597195" w:rsidRPr="00597195" w:rsidTr="00597195">
        <w:trPr>
          <w:trHeight w:val="190"/>
        </w:trPr>
        <w:tc>
          <w:tcPr>
            <w:tcW w:w="585" w:type="pct"/>
            <w:shd w:val="clear" w:color="auto" w:fill="5B9BD5" w:themeFill="accent1"/>
          </w:tcPr>
          <w:p w:rsidR="00597195" w:rsidRPr="00597195" w:rsidRDefault="00597195" w:rsidP="00597195">
            <w:pPr>
              <w:rPr>
                <w:sz w:val="20"/>
                <w:szCs w:val="28"/>
              </w:rPr>
            </w:pPr>
            <w:r w:rsidRPr="00597195">
              <w:rPr>
                <w:sz w:val="20"/>
                <w:szCs w:val="28"/>
              </w:rPr>
              <w:t>12.30 – 13.05</w:t>
            </w:r>
          </w:p>
        </w:tc>
        <w:tc>
          <w:tcPr>
            <w:tcW w:w="844"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Business</w:t>
            </w:r>
          </w:p>
          <w:p w:rsidR="00597195" w:rsidRPr="00597195" w:rsidRDefault="00597195" w:rsidP="00597195">
            <w:pPr>
              <w:jc w:val="center"/>
              <w:rPr>
                <w:rFonts w:ascii="Times New Roman" w:hAnsi="Times New Roman"/>
                <w:i/>
                <w:sz w:val="20"/>
                <w:szCs w:val="24"/>
              </w:rPr>
            </w:pPr>
          </w:p>
        </w:tc>
        <w:tc>
          <w:tcPr>
            <w:tcW w:w="85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Home Ec.</w:t>
            </w:r>
          </w:p>
          <w:p w:rsidR="00597195" w:rsidRPr="00597195" w:rsidRDefault="00597195" w:rsidP="00597195">
            <w:pPr>
              <w:jc w:val="center"/>
              <w:rPr>
                <w:rFonts w:ascii="Times New Roman" w:hAnsi="Times New Roman"/>
                <w:i/>
                <w:sz w:val="20"/>
                <w:szCs w:val="24"/>
              </w:rPr>
            </w:pPr>
          </w:p>
        </w:tc>
        <w:tc>
          <w:tcPr>
            <w:tcW w:w="89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English</w:t>
            </w:r>
          </w:p>
          <w:p w:rsidR="00597195" w:rsidRPr="00597195" w:rsidRDefault="00597195" w:rsidP="00597195">
            <w:pPr>
              <w:jc w:val="center"/>
              <w:rPr>
                <w:rFonts w:ascii="Times New Roman" w:hAnsi="Times New Roman"/>
                <w:i/>
                <w:sz w:val="20"/>
                <w:szCs w:val="24"/>
              </w:rPr>
            </w:pPr>
          </w:p>
        </w:tc>
        <w:tc>
          <w:tcPr>
            <w:tcW w:w="910"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Social Skills</w:t>
            </w:r>
          </w:p>
          <w:p w:rsidR="00597195" w:rsidRPr="00597195" w:rsidRDefault="00597195" w:rsidP="00597195">
            <w:pPr>
              <w:jc w:val="center"/>
              <w:rPr>
                <w:rFonts w:ascii="Times New Roman" w:hAnsi="Times New Roman"/>
                <w:i/>
                <w:color w:val="A7A9AC"/>
                <w:sz w:val="20"/>
                <w:szCs w:val="24"/>
              </w:rPr>
            </w:pPr>
            <w:r w:rsidRPr="00597195">
              <w:rPr>
                <w:rFonts w:ascii="Times New Roman" w:hAnsi="Times New Roman"/>
                <w:i/>
                <w:color w:val="A7A9AC"/>
                <w:sz w:val="20"/>
                <w:szCs w:val="24"/>
              </w:rPr>
              <w:t>Being able to manage stress</w:t>
            </w:r>
          </w:p>
        </w:tc>
        <w:tc>
          <w:tcPr>
            <w:tcW w:w="90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English</w:t>
            </w:r>
          </w:p>
          <w:p w:rsidR="00597195" w:rsidRPr="00597195" w:rsidRDefault="00597195" w:rsidP="00597195">
            <w:pPr>
              <w:jc w:val="center"/>
              <w:rPr>
                <w:rFonts w:ascii="Times New Roman" w:hAnsi="Times New Roman"/>
                <w:i/>
                <w:color w:val="A7A9AC"/>
                <w:sz w:val="20"/>
                <w:szCs w:val="24"/>
              </w:rPr>
            </w:pPr>
          </w:p>
        </w:tc>
      </w:tr>
      <w:tr w:rsidR="00597195" w:rsidRPr="00597195" w:rsidTr="00597195">
        <w:trPr>
          <w:trHeight w:val="540"/>
        </w:trPr>
        <w:tc>
          <w:tcPr>
            <w:tcW w:w="585" w:type="pct"/>
            <w:shd w:val="clear" w:color="auto" w:fill="5B9BD5" w:themeFill="accent1"/>
          </w:tcPr>
          <w:p w:rsidR="00597195" w:rsidRPr="00597195" w:rsidRDefault="00597195" w:rsidP="00597195">
            <w:pPr>
              <w:rPr>
                <w:sz w:val="20"/>
                <w:szCs w:val="28"/>
              </w:rPr>
            </w:pPr>
            <w:r w:rsidRPr="00597195">
              <w:rPr>
                <w:b/>
                <w:i/>
                <w:sz w:val="20"/>
                <w:szCs w:val="28"/>
              </w:rPr>
              <w:t>13.05 – 13.45</w:t>
            </w:r>
          </w:p>
        </w:tc>
        <w:tc>
          <w:tcPr>
            <w:tcW w:w="844" w:type="pct"/>
            <w:shd w:val="clear" w:color="auto" w:fill="5B9BD5" w:themeFill="accent1"/>
          </w:tcPr>
          <w:p w:rsidR="00597195" w:rsidRPr="00597195" w:rsidRDefault="00597195" w:rsidP="00597195">
            <w:pPr>
              <w:jc w:val="center"/>
              <w:rPr>
                <w:rFonts w:ascii="Times New Roman" w:hAnsi="Times New Roman"/>
                <w:b/>
                <w:sz w:val="20"/>
                <w:szCs w:val="28"/>
              </w:rPr>
            </w:pPr>
            <w:r w:rsidRPr="00597195">
              <w:rPr>
                <w:rFonts w:ascii="Times New Roman" w:hAnsi="Times New Roman"/>
                <w:b/>
                <w:sz w:val="20"/>
                <w:szCs w:val="28"/>
              </w:rPr>
              <w:t xml:space="preserve">Lunch </w:t>
            </w:r>
          </w:p>
        </w:tc>
        <w:tc>
          <w:tcPr>
            <w:tcW w:w="857" w:type="pct"/>
            <w:shd w:val="clear" w:color="auto" w:fill="5B9BD5" w:themeFill="accent1"/>
          </w:tcPr>
          <w:p w:rsidR="00597195" w:rsidRPr="00597195" w:rsidRDefault="00597195" w:rsidP="00597195">
            <w:pPr>
              <w:jc w:val="center"/>
              <w:rPr>
                <w:rFonts w:ascii="Times New Roman" w:hAnsi="Times New Roman"/>
                <w:sz w:val="20"/>
                <w:szCs w:val="24"/>
              </w:rPr>
            </w:pPr>
            <w:r w:rsidRPr="00597195">
              <w:rPr>
                <w:rFonts w:ascii="Times New Roman" w:hAnsi="Times New Roman"/>
                <w:b/>
                <w:sz w:val="20"/>
                <w:szCs w:val="28"/>
              </w:rPr>
              <w:t>Lunch</w:t>
            </w:r>
          </w:p>
        </w:tc>
        <w:tc>
          <w:tcPr>
            <w:tcW w:w="897" w:type="pct"/>
            <w:shd w:val="clear" w:color="auto" w:fill="5B9BD5" w:themeFill="accent1"/>
          </w:tcPr>
          <w:p w:rsidR="00597195" w:rsidRPr="00597195" w:rsidRDefault="00597195" w:rsidP="00597195">
            <w:pPr>
              <w:jc w:val="center"/>
              <w:rPr>
                <w:rFonts w:ascii="Times New Roman" w:hAnsi="Times New Roman"/>
                <w:sz w:val="20"/>
                <w:szCs w:val="24"/>
              </w:rPr>
            </w:pPr>
            <w:r w:rsidRPr="00597195">
              <w:rPr>
                <w:rFonts w:ascii="Times New Roman" w:hAnsi="Times New Roman"/>
                <w:b/>
                <w:sz w:val="20"/>
                <w:szCs w:val="28"/>
              </w:rPr>
              <w:t>Lunch</w:t>
            </w:r>
          </w:p>
        </w:tc>
        <w:tc>
          <w:tcPr>
            <w:tcW w:w="910" w:type="pct"/>
            <w:shd w:val="clear" w:color="auto" w:fill="5B9BD5" w:themeFill="accent1"/>
          </w:tcPr>
          <w:p w:rsidR="00597195" w:rsidRPr="00597195" w:rsidRDefault="00597195" w:rsidP="00597195">
            <w:pPr>
              <w:jc w:val="center"/>
              <w:rPr>
                <w:rFonts w:ascii="Times New Roman" w:hAnsi="Times New Roman"/>
                <w:sz w:val="20"/>
                <w:szCs w:val="24"/>
              </w:rPr>
            </w:pPr>
            <w:r w:rsidRPr="00597195">
              <w:rPr>
                <w:rFonts w:ascii="Times New Roman" w:hAnsi="Times New Roman"/>
                <w:b/>
                <w:sz w:val="20"/>
                <w:szCs w:val="28"/>
              </w:rPr>
              <w:t>Lunch</w:t>
            </w:r>
          </w:p>
        </w:tc>
        <w:tc>
          <w:tcPr>
            <w:tcW w:w="907" w:type="pct"/>
            <w:shd w:val="clear" w:color="auto" w:fill="5B9BD5" w:themeFill="accent1"/>
          </w:tcPr>
          <w:p w:rsidR="00597195" w:rsidRPr="00597195" w:rsidRDefault="00597195" w:rsidP="00597195">
            <w:pPr>
              <w:jc w:val="center"/>
              <w:rPr>
                <w:rFonts w:ascii="Times New Roman" w:hAnsi="Times New Roman"/>
                <w:sz w:val="20"/>
                <w:szCs w:val="24"/>
              </w:rPr>
            </w:pPr>
            <w:r w:rsidRPr="00597195">
              <w:rPr>
                <w:rFonts w:ascii="Times New Roman" w:hAnsi="Times New Roman"/>
                <w:b/>
                <w:sz w:val="20"/>
                <w:szCs w:val="28"/>
              </w:rPr>
              <w:t>Lunch</w:t>
            </w:r>
          </w:p>
        </w:tc>
      </w:tr>
      <w:tr w:rsidR="00597195" w:rsidRPr="00597195" w:rsidTr="00597195">
        <w:trPr>
          <w:trHeight w:val="180"/>
        </w:trPr>
        <w:tc>
          <w:tcPr>
            <w:tcW w:w="585" w:type="pct"/>
            <w:shd w:val="clear" w:color="auto" w:fill="5B9BD5" w:themeFill="accent1"/>
          </w:tcPr>
          <w:p w:rsidR="00597195" w:rsidRPr="00597195" w:rsidRDefault="00597195" w:rsidP="00597195">
            <w:pPr>
              <w:rPr>
                <w:b/>
                <w:i/>
                <w:sz w:val="20"/>
                <w:szCs w:val="28"/>
              </w:rPr>
            </w:pPr>
            <w:r w:rsidRPr="00597195">
              <w:rPr>
                <w:sz w:val="20"/>
                <w:szCs w:val="28"/>
              </w:rPr>
              <w:t>13.45 – 14.20</w:t>
            </w:r>
          </w:p>
        </w:tc>
        <w:tc>
          <w:tcPr>
            <w:tcW w:w="844"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History </w:t>
            </w:r>
          </w:p>
          <w:p w:rsidR="00597195" w:rsidRPr="00597195" w:rsidRDefault="00597195" w:rsidP="00597195">
            <w:pPr>
              <w:jc w:val="center"/>
              <w:rPr>
                <w:rFonts w:ascii="Times New Roman" w:hAnsi="Times New Roman"/>
                <w:i/>
                <w:sz w:val="20"/>
                <w:szCs w:val="24"/>
              </w:rPr>
            </w:pPr>
          </w:p>
        </w:tc>
        <w:tc>
          <w:tcPr>
            <w:tcW w:w="857"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Home Ec. </w:t>
            </w:r>
          </w:p>
          <w:p w:rsidR="00597195" w:rsidRPr="00597195" w:rsidRDefault="00597195" w:rsidP="00597195">
            <w:pPr>
              <w:jc w:val="center"/>
              <w:rPr>
                <w:rFonts w:ascii="Times New Roman" w:hAnsi="Times New Roman"/>
                <w:i/>
                <w:sz w:val="20"/>
                <w:szCs w:val="24"/>
              </w:rPr>
            </w:pPr>
          </w:p>
        </w:tc>
        <w:tc>
          <w:tcPr>
            <w:tcW w:w="897" w:type="pct"/>
            <w:shd w:val="clear" w:color="auto" w:fill="712B90"/>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Preparing for Work</w:t>
            </w:r>
          </w:p>
          <w:p w:rsidR="00597195" w:rsidRPr="00597195" w:rsidRDefault="00597195" w:rsidP="00597195">
            <w:pPr>
              <w:jc w:val="center"/>
              <w:rPr>
                <w:rFonts w:ascii="Times New Roman" w:hAnsi="Times New Roman"/>
                <w:i/>
                <w:color w:val="712B90"/>
                <w:sz w:val="20"/>
                <w:szCs w:val="24"/>
              </w:rPr>
            </w:pPr>
            <w:r w:rsidRPr="00597195">
              <w:rPr>
                <w:rFonts w:ascii="Times New Roman" w:hAnsi="Times New Roman"/>
                <w:i/>
                <w:sz w:val="20"/>
                <w:szCs w:val="24"/>
              </w:rPr>
              <w:t>Mini-Company</w:t>
            </w:r>
          </w:p>
        </w:tc>
        <w:tc>
          <w:tcPr>
            <w:tcW w:w="910" w:type="pct"/>
            <w:shd w:val="clear" w:color="auto" w:fill="FFFFFF" w:themeFill="background1"/>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History </w:t>
            </w:r>
          </w:p>
          <w:p w:rsidR="00597195" w:rsidRPr="00597195" w:rsidRDefault="00597195" w:rsidP="00597195">
            <w:pPr>
              <w:jc w:val="center"/>
              <w:rPr>
                <w:rFonts w:ascii="Times New Roman" w:hAnsi="Times New Roman"/>
                <w:i/>
                <w:sz w:val="20"/>
                <w:szCs w:val="24"/>
              </w:rPr>
            </w:pPr>
          </w:p>
        </w:tc>
        <w:tc>
          <w:tcPr>
            <w:tcW w:w="907" w:type="pct"/>
            <w:shd w:val="clear" w:color="auto" w:fill="FBE4D5" w:themeFill="accent2" w:themeFillTint="3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Short Course</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Caring for animals</w:t>
            </w:r>
          </w:p>
        </w:tc>
      </w:tr>
      <w:tr w:rsidR="00597195" w:rsidRPr="00597195" w:rsidTr="00597195">
        <w:trPr>
          <w:trHeight w:val="739"/>
        </w:trPr>
        <w:tc>
          <w:tcPr>
            <w:tcW w:w="585" w:type="pct"/>
            <w:shd w:val="clear" w:color="auto" w:fill="5B9BD5" w:themeFill="accent1"/>
          </w:tcPr>
          <w:p w:rsidR="00597195" w:rsidRPr="00597195" w:rsidRDefault="00597195" w:rsidP="00597195">
            <w:pPr>
              <w:rPr>
                <w:sz w:val="20"/>
                <w:szCs w:val="28"/>
              </w:rPr>
            </w:pPr>
            <w:r w:rsidRPr="00597195">
              <w:rPr>
                <w:sz w:val="20"/>
                <w:szCs w:val="28"/>
              </w:rPr>
              <w:t>14.20 – 14.55</w:t>
            </w:r>
          </w:p>
        </w:tc>
        <w:tc>
          <w:tcPr>
            <w:tcW w:w="844" w:type="pct"/>
            <w:shd w:val="clear" w:color="auto" w:fill="712B90"/>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Preparing for work</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Being able to set goals for learning</w:t>
            </w:r>
          </w:p>
        </w:tc>
        <w:tc>
          <w:tcPr>
            <w:tcW w:w="857" w:type="pct"/>
            <w:shd w:val="clear" w:color="auto" w:fill="712B90"/>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Preparing for Work</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 xml:space="preserve">Preparing for a </w:t>
            </w:r>
            <w:proofErr w:type="gramStart"/>
            <w:r w:rsidRPr="00597195">
              <w:rPr>
                <w:rFonts w:ascii="Times New Roman" w:hAnsi="Times New Roman"/>
                <w:i/>
                <w:sz w:val="20"/>
                <w:szCs w:val="24"/>
              </w:rPr>
              <w:t>work related</w:t>
            </w:r>
            <w:proofErr w:type="gramEnd"/>
            <w:r w:rsidRPr="00597195">
              <w:rPr>
                <w:rFonts w:ascii="Times New Roman" w:hAnsi="Times New Roman"/>
                <w:i/>
                <w:sz w:val="20"/>
                <w:szCs w:val="24"/>
              </w:rPr>
              <w:t xml:space="preserve"> activity </w:t>
            </w:r>
          </w:p>
        </w:tc>
        <w:tc>
          <w:tcPr>
            <w:tcW w:w="897" w:type="pct"/>
            <w:shd w:val="clear" w:color="auto" w:fill="A7A9AC"/>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 xml:space="preserve">Personal Care </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Making personal decisions</w:t>
            </w:r>
          </w:p>
          <w:p w:rsidR="00597195" w:rsidRPr="00597195" w:rsidRDefault="00597195" w:rsidP="00597195">
            <w:pPr>
              <w:jc w:val="center"/>
              <w:rPr>
                <w:rFonts w:ascii="Times New Roman" w:hAnsi="Times New Roman"/>
                <w:i/>
                <w:color w:val="A7A9AC"/>
                <w:sz w:val="20"/>
                <w:szCs w:val="24"/>
              </w:rPr>
            </w:pPr>
          </w:p>
        </w:tc>
        <w:tc>
          <w:tcPr>
            <w:tcW w:w="910" w:type="pct"/>
            <w:shd w:val="clear" w:color="auto" w:fill="712B90"/>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Preparing for work</w:t>
            </w:r>
          </w:p>
          <w:p w:rsidR="00597195" w:rsidRPr="00597195" w:rsidRDefault="00597195" w:rsidP="00597195">
            <w:pPr>
              <w:jc w:val="center"/>
              <w:rPr>
                <w:rFonts w:ascii="Times New Roman" w:hAnsi="Times New Roman"/>
                <w:i/>
                <w:color w:val="712B90"/>
                <w:sz w:val="20"/>
                <w:szCs w:val="24"/>
              </w:rPr>
            </w:pPr>
            <w:r w:rsidRPr="00597195">
              <w:rPr>
                <w:rFonts w:ascii="Times New Roman" w:hAnsi="Times New Roman"/>
                <w:i/>
                <w:sz w:val="20"/>
                <w:szCs w:val="24"/>
              </w:rPr>
              <w:t xml:space="preserve">Finding out about work </w:t>
            </w:r>
          </w:p>
        </w:tc>
        <w:tc>
          <w:tcPr>
            <w:tcW w:w="907" w:type="pct"/>
            <w:shd w:val="clear" w:color="auto" w:fill="FBE4D5" w:themeFill="accent2" w:themeFillTint="33"/>
          </w:tcPr>
          <w:p w:rsidR="00597195" w:rsidRPr="00597195" w:rsidRDefault="00597195" w:rsidP="00597195">
            <w:pPr>
              <w:jc w:val="center"/>
              <w:rPr>
                <w:rFonts w:ascii="Times New Roman" w:hAnsi="Times New Roman"/>
                <w:b/>
                <w:sz w:val="20"/>
                <w:szCs w:val="24"/>
              </w:rPr>
            </w:pPr>
            <w:r w:rsidRPr="00597195">
              <w:rPr>
                <w:rFonts w:ascii="Times New Roman" w:hAnsi="Times New Roman"/>
                <w:b/>
                <w:sz w:val="20"/>
                <w:szCs w:val="24"/>
              </w:rPr>
              <w:t>Short Course</w:t>
            </w:r>
          </w:p>
          <w:p w:rsidR="00597195" w:rsidRPr="00597195" w:rsidRDefault="00597195" w:rsidP="00597195">
            <w:pPr>
              <w:jc w:val="center"/>
              <w:rPr>
                <w:rFonts w:ascii="Times New Roman" w:hAnsi="Times New Roman"/>
                <w:i/>
                <w:sz w:val="20"/>
                <w:szCs w:val="24"/>
              </w:rPr>
            </w:pPr>
            <w:r w:rsidRPr="00597195">
              <w:rPr>
                <w:rFonts w:ascii="Times New Roman" w:hAnsi="Times New Roman"/>
                <w:i/>
                <w:sz w:val="20"/>
                <w:szCs w:val="24"/>
              </w:rPr>
              <w:t>Caring for animals</w:t>
            </w:r>
          </w:p>
        </w:tc>
      </w:tr>
    </w:tbl>
    <w:p w:rsidR="00597195" w:rsidRDefault="00597195" w:rsidP="00597195">
      <w:r>
        <w:t>PLEASE NOTE THESE TIMETABLES DO NOT REFLECT MOVE TO MINIMUM 40 MINUTE CLASSES</w:t>
      </w:r>
    </w:p>
    <w:p w:rsidR="00597195" w:rsidRDefault="00597195" w:rsidP="00597195">
      <w:pPr>
        <w:spacing w:line="360" w:lineRule="auto"/>
        <w:rPr>
          <w:rFonts w:ascii="Times New Roman" w:hAnsi="Times New Roman"/>
          <w:b/>
          <w:sz w:val="28"/>
          <w:szCs w:val="28"/>
          <w:u w:val="single"/>
        </w:rPr>
      </w:pPr>
    </w:p>
    <w:p w:rsidR="00597195" w:rsidRDefault="00597195" w:rsidP="00597195">
      <w:pPr>
        <w:spacing w:line="360" w:lineRule="auto"/>
        <w:rPr>
          <w:rFonts w:ascii="Times New Roman" w:hAnsi="Times New Roman"/>
          <w:b/>
          <w:sz w:val="28"/>
          <w:szCs w:val="28"/>
          <w:u w:val="single"/>
        </w:rPr>
      </w:pPr>
    </w:p>
    <w:p w:rsidR="00597195" w:rsidRDefault="00597195" w:rsidP="00597195">
      <w:pPr>
        <w:spacing w:line="360" w:lineRule="auto"/>
        <w:rPr>
          <w:rFonts w:ascii="Times New Roman" w:hAnsi="Times New Roman"/>
          <w:sz w:val="28"/>
          <w:szCs w:val="28"/>
        </w:rPr>
      </w:pPr>
      <w:r w:rsidRPr="00825650">
        <w:rPr>
          <w:rFonts w:ascii="Times New Roman" w:hAnsi="Times New Roman"/>
          <w:b/>
          <w:sz w:val="28"/>
          <w:szCs w:val="28"/>
          <w:u w:val="single"/>
        </w:rPr>
        <w:lastRenderedPageBreak/>
        <w:t>Student B</w:t>
      </w:r>
      <w:r w:rsidRPr="00825650">
        <w:rPr>
          <w:rFonts w:ascii="Times New Roman" w:hAnsi="Times New Roman"/>
          <w:sz w:val="28"/>
          <w:szCs w:val="28"/>
        </w:rPr>
        <w:t xml:space="preserve"> – A first year student who is borderline functioning within the moderate range of general learning disabilities. He will no</w:t>
      </w:r>
      <w:r>
        <w:rPr>
          <w:rFonts w:ascii="Times New Roman" w:hAnsi="Times New Roman"/>
          <w:sz w:val="28"/>
          <w:szCs w:val="28"/>
        </w:rPr>
        <w:t>t be undertaking any final exams in Junior Cycle</w:t>
      </w:r>
      <w:r w:rsidRPr="00825650">
        <w:rPr>
          <w:rFonts w:ascii="Times New Roman" w:hAnsi="Times New Roman"/>
          <w:sz w:val="28"/>
          <w:szCs w:val="28"/>
        </w:rPr>
        <w:t xml:space="preserve"> subj</w:t>
      </w:r>
      <w:r>
        <w:rPr>
          <w:rFonts w:ascii="Times New Roman" w:hAnsi="Times New Roman"/>
          <w:sz w:val="28"/>
          <w:szCs w:val="28"/>
        </w:rPr>
        <w:t xml:space="preserve">ects at Level 3, but will experience </w:t>
      </w:r>
      <w:r w:rsidRPr="00825650">
        <w:rPr>
          <w:rFonts w:ascii="Times New Roman" w:hAnsi="Times New Roman"/>
          <w:sz w:val="28"/>
          <w:szCs w:val="28"/>
        </w:rPr>
        <w:t xml:space="preserve">some mainstream </w:t>
      </w:r>
      <w:r>
        <w:rPr>
          <w:rFonts w:ascii="Times New Roman" w:hAnsi="Times New Roman"/>
          <w:sz w:val="28"/>
          <w:szCs w:val="28"/>
        </w:rPr>
        <w:t xml:space="preserve">classes and </w:t>
      </w:r>
      <w:r w:rsidRPr="00825650">
        <w:rPr>
          <w:rFonts w:ascii="Times New Roman" w:hAnsi="Times New Roman"/>
          <w:sz w:val="28"/>
          <w:szCs w:val="28"/>
        </w:rPr>
        <w:t>subjects</w:t>
      </w:r>
      <w:r>
        <w:rPr>
          <w:rFonts w:ascii="Times New Roman" w:hAnsi="Times New Roman"/>
          <w:sz w:val="28"/>
          <w:szCs w:val="28"/>
        </w:rPr>
        <w:t>.</w:t>
      </w:r>
      <w:r w:rsidRPr="00825650">
        <w:rPr>
          <w:rFonts w:ascii="Times New Roman" w:hAnsi="Times New Roman"/>
          <w:sz w:val="28"/>
          <w:szCs w:val="28"/>
        </w:rPr>
        <w:t xml:space="preserve"> During</w:t>
      </w:r>
      <w:r>
        <w:rPr>
          <w:rFonts w:ascii="Times New Roman" w:hAnsi="Times New Roman"/>
          <w:sz w:val="28"/>
          <w:szCs w:val="28"/>
        </w:rPr>
        <w:t xml:space="preserve"> his time in mainstream subject classes</w:t>
      </w:r>
      <w:r w:rsidRPr="00825650">
        <w:rPr>
          <w:rFonts w:ascii="Times New Roman" w:hAnsi="Times New Roman"/>
          <w:sz w:val="28"/>
          <w:szCs w:val="28"/>
        </w:rPr>
        <w:t xml:space="preserve"> he will be working on elements from different PLU’s. During the remainder of the time he will be withdrawn from mainstream and will be working on elements of the PLU’s, either on a 1:1 basis or in small groups.</w:t>
      </w:r>
    </w:p>
    <w:tbl>
      <w:tblPr>
        <w:tblStyle w:val="TableGrid"/>
        <w:tblW w:w="5000" w:type="pct"/>
        <w:tblLook w:val="04A0" w:firstRow="1" w:lastRow="0" w:firstColumn="1" w:lastColumn="0" w:noHBand="0" w:noVBand="1"/>
      </w:tblPr>
      <w:tblGrid>
        <w:gridCol w:w="1614"/>
        <w:gridCol w:w="2614"/>
        <w:gridCol w:w="2246"/>
        <w:gridCol w:w="2617"/>
        <w:gridCol w:w="2246"/>
        <w:gridCol w:w="2611"/>
      </w:tblGrid>
      <w:tr w:rsidR="00597195" w:rsidRPr="009E06EC" w:rsidTr="00597195">
        <w:trPr>
          <w:trHeight w:val="190"/>
        </w:trPr>
        <w:tc>
          <w:tcPr>
            <w:tcW w:w="579" w:type="pct"/>
            <w:shd w:val="clear" w:color="auto" w:fill="5B9BD5" w:themeFill="accent1"/>
          </w:tcPr>
          <w:p w:rsidR="00597195" w:rsidRPr="009E06EC" w:rsidRDefault="00597195" w:rsidP="00597195">
            <w:pPr>
              <w:rPr>
                <w:b/>
                <w:sz w:val="24"/>
                <w:szCs w:val="28"/>
              </w:rPr>
            </w:pPr>
            <w:r w:rsidRPr="009E06EC">
              <w:rPr>
                <w:b/>
                <w:sz w:val="24"/>
                <w:szCs w:val="28"/>
              </w:rPr>
              <w:t>Student B</w:t>
            </w:r>
          </w:p>
        </w:tc>
        <w:tc>
          <w:tcPr>
            <w:tcW w:w="937" w:type="pct"/>
            <w:shd w:val="clear" w:color="auto" w:fill="5B9BD5" w:themeFill="accent1"/>
          </w:tcPr>
          <w:p w:rsidR="00597195" w:rsidRPr="009E06EC" w:rsidRDefault="00597195" w:rsidP="00597195">
            <w:pPr>
              <w:jc w:val="center"/>
              <w:rPr>
                <w:b/>
                <w:sz w:val="24"/>
                <w:szCs w:val="28"/>
              </w:rPr>
            </w:pPr>
            <w:r w:rsidRPr="009E06EC">
              <w:rPr>
                <w:b/>
                <w:sz w:val="24"/>
                <w:szCs w:val="28"/>
              </w:rPr>
              <w:t>Monday</w:t>
            </w:r>
          </w:p>
        </w:tc>
        <w:tc>
          <w:tcPr>
            <w:tcW w:w="805" w:type="pct"/>
            <w:shd w:val="clear" w:color="auto" w:fill="5B9BD5" w:themeFill="accent1"/>
          </w:tcPr>
          <w:p w:rsidR="00597195" w:rsidRPr="009E06EC" w:rsidRDefault="00597195" w:rsidP="00597195">
            <w:pPr>
              <w:jc w:val="center"/>
              <w:rPr>
                <w:b/>
                <w:sz w:val="24"/>
                <w:szCs w:val="28"/>
              </w:rPr>
            </w:pPr>
            <w:r w:rsidRPr="009E06EC">
              <w:rPr>
                <w:b/>
                <w:sz w:val="24"/>
                <w:szCs w:val="28"/>
              </w:rPr>
              <w:t>Tuesday</w:t>
            </w:r>
          </w:p>
        </w:tc>
        <w:tc>
          <w:tcPr>
            <w:tcW w:w="938" w:type="pct"/>
            <w:shd w:val="clear" w:color="auto" w:fill="5B9BD5" w:themeFill="accent1"/>
          </w:tcPr>
          <w:p w:rsidR="00597195" w:rsidRPr="009E06EC" w:rsidRDefault="00597195" w:rsidP="00597195">
            <w:pPr>
              <w:jc w:val="center"/>
              <w:rPr>
                <w:b/>
                <w:sz w:val="24"/>
                <w:szCs w:val="28"/>
              </w:rPr>
            </w:pPr>
            <w:r w:rsidRPr="009E06EC">
              <w:rPr>
                <w:b/>
                <w:sz w:val="24"/>
                <w:szCs w:val="28"/>
              </w:rPr>
              <w:t>Wednesday</w:t>
            </w:r>
          </w:p>
        </w:tc>
        <w:tc>
          <w:tcPr>
            <w:tcW w:w="805" w:type="pct"/>
            <w:shd w:val="clear" w:color="auto" w:fill="5B9BD5" w:themeFill="accent1"/>
          </w:tcPr>
          <w:p w:rsidR="00597195" w:rsidRPr="009E06EC" w:rsidRDefault="00597195" w:rsidP="00597195">
            <w:pPr>
              <w:jc w:val="center"/>
              <w:rPr>
                <w:b/>
                <w:sz w:val="24"/>
                <w:szCs w:val="28"/>
              </w:rPr>
            </w:pPr>
            <w:r w:rsidRPr="009E06EC">
              <w:rPr>
                <w:b/>
                <w:sz w:val="24"/>
                <w:szCs w:val="28"/>
              </w:rPr>
              <w:t>Thursday</w:t>
            </w:r>
          </w:p>
        </w:tc>
        <w:tc>
          <w:tcPr>
            <w:tcW w:w="936" w:type="pct"/>
            <w:shd w:val="clear" w:color="auto" w:fill="5B9BD5" w:themeFill="accent1"/>
          </w:tcPr>
          <w:p w:rsidR="00597195" w:rsidRPr="009E06EC" w:rsidRDefault="00597195" w:rsidP="00597195">
            <w:pPr>
              <w:jc w:val="center"/>
              <w:rPr>
                <w:b/>
                <w:sz w:val="24"/>
                <w:szCs w:val="28"/>
              </w:rPr>
            </w:pPr>
            <w:r w:rsidRPr="009E06EC">
              <w:rPr>
                <w:b/>
                <w:sz w:val="24"/>
                <w:szCs w:val="28"/>
              </w:rPr>
              <w:t>Friday</w:t>
            </w:r>
          </w:p>
        </w:tc>
      </w:tr>
      <w:tr w:rsidR="00597195" w:rsidRPr="009E06EC" w:rsidTr="00597195">
        <w:trPr>
          <w:trHeight w:val="180"/>
        </w:trPr>
        <w:tc>
          <w:tcPr>
            <w:tcW w:w="579" w:type="pct"/>
            <w:shd w:val="clear" w:color="auto" w:fill="5B9BD5" w:themeFill="accent1"/>
          </w:tcPr>
          <w:p w:rsidR="00597195" w:rsidRPr="009E06EC" w:rsidRDefault="00597195" w:rsidP="00597195">
            <w:pPr>
              <w:rPr>
                <w:sz w:val="24"/>
                <w:szCs w:val="28"/>
              </w:rPr>
            </w:pPr>
            <w:r w:rsidRPr="009E06EC">
              <w:rPr>
                <w:sz w:val="24"/>
                <w:szCs w:val="28"/>
              </w:rPr>
              <w:t>9.00 – 9.10</w:t>
            </w:r>
          </w:p>
        </w:tc>
        <w:tc>
          <w:tcPr>
            <w:tcW w:w="937" w:type="pct"/>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Tutorial</w:t>
            </w:r>
          </w:p>
        </w:tc>
        <w:tc>
          <w:tcPr>
            <w:tcW w:w="805" w:type="pct"/>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Tutorial</w:t>
            </w:r>
          </w:p>
        </w:tc>
        <w:tc>
          <w:tcPr>
            <w:tcW w:w="938" w:type="pct"/>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Tutorial</w:t>
            </w:r>
          </w:p>
        </w:tc>
        <w:tc>
          <w:tcPr>
            <w:tcW w:w="805" w:type="pct"/>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Tutorial</w:t>
            </w:r>
          </w:p>
        </w:tc>
        <w:tc>
          <w:tcPr>
            <w:tcW w:w="936" w:type="pct"/>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Tutorial</w:t>
            </w:r>
          </w:p>
        </w:tc>
      </w:tr>
      <w:tr w:rsidR="00597195" w:rsidRPr="009E06EC" w:rsidTr="00597195">
        <w:trPr>
          <w:trHeight w:val="190"/>
        </w:trPr>
        <w:tc>
          <w:tcPr>
            <w:tcW w:w="579" w:type="pct"/>
            <w:shd w:val="clear" w:color="auto" w:fill="5B9BD5" w:themeFill="accent1"/>
          </w:tcPr>
          <w:p w:rsidR="00597195" w:rsidRPr="009E06EC" w:rsidRDefault="00597195" w:rsidP="00597195">
            <w:pPr>
              <w:rPr>
                <w:sz w:val="24"/>
                <w:szCs w:val="28"/>
              </w:rPr>
            </w:pPr>
            <w:r w:rsidRPr="009E06EC">
              <w:rPr>
                <w:sz w:val="24"/>
                <w:szCs w:val="28"/>
              </w:rPr>
              <w:t>9.10 – 9.50</w:t>
            </w:r>
          </w:p>
        </w:tc>
        <w:tc>
          <w:tcPr>
            <w:tcW w:w="937"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CSPE</w:t>
            </w:r>
          </w:p>
          <w:p w:rsidR="00597195" w:rsidRPr="009E06EC" w:rsidRDefault="00597195" w:rsidP="00597195">
            <w:pPr>
              <w:jc w:val="center"/>
              <w:rPr>
                <w:rFonts w:ascii="Times New Roman" w:hAnsi="Times New Roman"/>
                <w:sz w:val="24"/>
                <w:szCs w:val="24"/>
              </w:rPr>
            </w:pP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SPHE</w:t>
            </w:r>
          </w:p>
        </w:tc>
        <w:tc>
          <w:tcPr>
            <w:tcW w:w="938"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Religion</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Music</w:t>
            </w:r>
          </w:p>
        </w:tc>
        <w:tc>
          <w:tcPr>
            <w:tcW w:w="936" w:type="pct"/>
            <w:shd w:val="clear" w:color="auto" w:fill="F89E5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Communication &amp; Literacy</w:t>
            </w:r>
          </w:p>
        </w:tc>
      </w:tr>
      <w:tr w:rsidR="00597195" w:rsidRPr="009E06EC" w:rsidTr="00597195">
        <w:trPr>
          <w:trHeight w:val="371"/>
        </w:trPr>
        <w:tc>
          <w:tcPr>
            <w:tcW w:w="579" w:type="pct"/>
            <w:shd w:val="clear" w:color="auto" w:fill="5B9BD5" w:themeFill="accent1"/>
          </w:tcPr>
          <w:p w:rsidR="00597195" w:rsidRPr="009E06EC" w:rsidRDefault="00597195" w:rsidP="00597195">
            <w:pPr>
              <w:rPr>
                <w:sz w:val="24"/>
                <w:szCs w:val="28"/>
              </w:rPr>
            </w:pPr>
            <w:r w:rsidRPr="009E06EC">
              <w:rPr>
                <w:sz w:val="24"/>
                <w:szCs w:val="28"/>
              </w:rPr>
              <w:t>9.50 – 10.25</w:t>
            </w:r>
          </w:p>
        </w:tc>
        <w:tc>
          <w:tcPr>
            <w:tcW w:w="937"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Maths</w:t>
            </w:r>
          </w:p>
        </w:tc>
        <w:tc>
          <w:tcPr>
            <w:tcW w:w="805" w:type="pct"/>
            <w:shd w:val="clear" w:color="auto" w:fill="F3C108"/>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Living in a Community</w:t>
            </w:r>
          </w:p>
        </w:tc>
        <w:tc>
          <w:tcPr>
            <w:tcW w:w="938"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Maths</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Music</w:t>
            </w:r>
          </w:p>
        </w:tc>
        <w:tc>
          <w:tcPr>
            <w:tcW w:w="936" w:type="pct"/>
            <w:shd w:val="clear" w:color="auto" w:fill="8ABF6D"/>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Numeracy</w:t>
            </w:r>
          </w:p>
        </w:tc>
      </w:tr>
      <w:tr w:rsidR="00597195" w:rsidRPr="009E06EC" w:rsidTr="00597195">
        <w:trPr>
          <w:trHeight w:val="381"/>
        </w:trPr>
        <w:tc>
          <w:tcPr>
            <w:tcW w:w="579" w:type="pct"/>
            <w:shd w:val="clear" w:color="auto" w:fill="5B9BD5" w:themeFill="accent1"/>
          </w:tcPr>
          <w:p w:rsidR="00597195" w:rsidRPr="009E06EC" w:rsidRDefault="00597195" w:rsidP="00597195">
            <w:pPr>
              <w:rPr>
                <w:sz w:val="24"/>
                <w:szCs w:val="28"/>
              </w:rPr>
            </w:pPr>
            <w:r w:rsidRPr="009E06EC">
              <w:rPr>
                <w:sz w:val="24"/>
                <w:szCs w:val="28"/>
              </w:rPr>
              <w:t>10.25 – 11.00</w:t>
            </w:r>
          </w:p>
        </w:tc>
        <w:tc>
          <w:tcPr>
            <w:tcW w:w="937" w:type="pct"/>
            <w:shd w:val="clear" w:color="auto" w:fill="FBE4D5" w:themeFill="accent2" w:themeFillTint="3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Short Course</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English</w:t>
            </w:r>
          </w:p>
        </w:tc>
        <w:tc>
          <w:tcPr>
            <w:tcW w:w="938" w:type="pct"/>
            <w:shd w:val="clear" w:color="auto" w:fill="8ABF6D"/>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Numeracy</w:t>
            </w:r>
          </w:p>
        </w:tc>
        <w:tc>
          <w:tcPr>
            <w:tcW w:w="805" w:type="pct"/>
            <w:shd w:val="clear" w:color="auto" w:fill="F3C108"/>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Living in a Community </w:t>
            </w:r>
          </w:p>
        </w:tc>
        <w:tc>
          <w:tcPr>
            <w:tcW w:w="936" w:type="pct"/>
            <w:shd w:val="clear" w:color="auto" w:fill="8ABF6D"/>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Numeracy</w:t>
            </w:r>
          </w:p>
        </w:tc>
      </w:tr>
      <w:tr w:rsidR="00597195" w:rsidRPr="009E06EC" w:rsidTr="00597195">
        <w:trPr>
          <w:trHeight w:val="180"/>
        </w:trPr>
        <w:tc>
          <w:tcPr>
            <w:tcW w:w="579" w:type="pct"/>
            <w:shd w:val="clear" w:color="auto" w:fill="5B9BD5" w:themeFill="accent1"/>
          </w:tcPr>
          <w:p w:rsidR="00597195" w:rsidRPr="009E06EC" w:rsidRDefault="00597195" w:rsidP="00597195">
            <w:pPr>
              <w:rPr>
                <w:b/>
                <w:i/>
                <w:sz w:val="24"/>
                <w:szCs w:val="28"/>
              </w:rPr>
            </w:pPr>
            <w:r w:rsidRPr="009E06EC">
              <w:rPr>
                <w:b/>
                <w:i/>
                <w:sz w:val="24"/>
                <w:szCs w:val="28"/>
              </w:rPr>
              <w:t>11.00 – 11.15</w:t>
            </w:r>
          </w:p>
        </w:tc>
        <w:tc>
          <w:tcPr>
            <w:tcW w:w="937" w:type="pct"/>
            <w:shd w:val="clear" w:color="auto" w:fill="5B9BD5" w:themeFill="accent1"/>
          </w:tcPr>
          <w:p w:rsidR="00597195" w:rsidRPr="009E06EC" w:rsidRDefault="00597195" w:rsidP="00597195">
            <w:pPr>
              <w:jc w:val="center"/>
              <w:rPr>
                <w:rFonts w:ascii="Times New Roman" w:hAnsi="Times New Roman"/>
                <w:b/>
                <w:i/>
                <w:sz w:val="24"/>
                <w:szCs w:val="24"/>
              </w:rPr>
            </w:pPr>
            <w:r w:rsidRPr="009E06EC">
              <w:rPr>
                <w:rFonts w:ascii="Times New Roman" w:hAnsi="Times New Roman"/>
                <w:b/>
                <w:i/>
                <w:sz w:val="24"/>
                <w:szCs w:val="24"/>
              </w:rPr>
              <w:t>Break</w:t>
            </w:r>
          </w:p>
        </w:tc>
        <w:tc>
          <w:tcPr>
            <w:tcW w:w="805" w:type="pct"/>
            <w:shd w:val="clear" w:color="auto" w:fill="5B9BD5" w:themeFill="accent1"/>
          </w:tcPr>
          <w:p w:rsidR="00597195" w:rsidRPr="009E06EC" w:rsidRDefault="00597195" w:rsidP="00597195">
            <w:pPr>
              <w:jc w:val="center"/>
              <w:rPr>
                <w:rFonts w:ascii="Times New Roman" w:hAnsi="Times New Roman"/>
                <w:b/>
                <w:i/>
                <w:sz w:val="24"/>
                <w:szCs w:val="24"/>
              </w:rPr>
            </w:pPr>
            <w:r w:rsidRPr="009E06EC">
              <w:rPr>
                <w:rFonts w:ascii="Times New Roman" w:hAnsi="Times New Roman"/>
                <w:b/>
                <w:i/>
                <w:sz w:val="24"/>
                <w:szCs w:val="24"/>
              </w:rPr>
              <w:t>Break</w:t>
            </w:r>
          </w:p>
        </w:tc>
        <w:tc>
          <w:tcPr>
            <w:tcW w:w="938" w:type="pct"/>
            <w:shd w:val="clear" w:color="auto" w:fill="5B9BD5" w:themeFill="accent1"/>
          </w:tcPr>
          <w:p w:rsidR="00597195" w:rsidRPr="009E06EC" w:rsidRDefault="00597195" w:rsidP="00597195">
            <w:pPr>
              <w:jc w:val="center"/>
              <w:rPr>
                <w:rFonts w:ascii="Times New Roman" w:hAnsi="Times New Roman"/>
                <w:b/>
                <w:i/>
                <w:sz w:val="24"/>
                <w:szCs w:val="24"/>
              </w:rPr>
            </w:pPr>
            <w:r w:rsidRPr="009E06EC">
              <w:rPr>
                <w:rFonts w:ascii="Times New Roman" w:hAnsi="Times New Roman"/>
                <w:b/>
                <w:i/>
                <w:sz w:val="24"/>
                <w:szCs w:val="24"/>
              </w:rPr>
              <w:t>Break</w:t>
            </w:r>
          </w:p>
        </w:tc>
        <w:tc>
          <w:tcPr>
            <w:tcW w:w="805" w:type="pct"/>
            <w:shd w:val="clear" w:color="auto" w:fill="5B9BD5" w:themeFill="accent1"/>
          </w:tcPr>
          <w:p w:rsidR="00597195" w:rsidRPr="009E06EC" w:rsidRDefault="00597195" w:rsidP="00597195">
            <w:pPr>
              <w:jc w:val="center"/>
              <w:rPr>
                <w:rFonts w:ascii="Times New Roman" w:hAnsi="Times New Roman"/>
                <w:b/>
                <w:i/>
                <w:sz w:val="24"/>
                <w:szCs w:val="24"/>
              </w:rPr>
            </w:pPr>
            <w:r w:rsidRPr="009E06EC">
              <w:rPr>
                <w:rFonts w:ascii="Times New Roman" w:hAnsi="Times New Roman"/>
                <w:b/>
                <w:i/>
                <w:sz w:val="24"/>
                <w:szCs w:val="24"/>
              </w:rPr>
              <w:t>Break</w:t>
            </w:r>
          </w:p>
        </w:tc>
        <w:tc>
          <w:tcPr>
            <w:tcW w:w="936" w:type="pct"/>
            <w:shd w:val="clear" w:color="auto" w:fill="5B9BD5" w:themeFill="accent1"/>
          </w:tcPr>
          <w:p w:rsidR="00597195" w:rsidRPr="009E06EC" w:rsidRDefault="00597195" w:rsidP="00597195">
            <w:pPr>
              <w:jc w:val="center"/>
              <w:rPr>
                <w:rFonts w:ascii="Times New Roman" w:hAnsi="Times New Roman"/>
                <w:b/>
                <w:i/>
                <w:sz w:val="24"/>
                <w:szCs w:val="24"/>
              </w:rPr>
            </w:pPr>
            <w:r w:rsidRPr="009E06EC">
              <w:rPr>
                <w:rFonts w:ascii="Times New Roman" w:hAnsi="Times New Roman"/>
                <w:b/>
                <w:i/>
                <w:sz w:val="24"/>
                <w:szCs w:val="24"/>
              </w:rPr>
              <w:t>Break</w:t>
            </w:r>
          </w:p>
        </w:tc>
      </w:tr>
      <w:tr w:rsidR="00597195" w:rsidRPr="009E06EC" w:rsidTr="00597195">
        <w:trPr>
          <w:trHeight w:val="381"/>
        </w:trPr>
        <w:tc>
          <w:tcPr>
            <w:tcW w:w="579" w:type="pct"/>
            <w:shd w:val="clear" w:color="auto" w:fill="5B9BD5" w:themeFill="accent1"/>
          </w:tcPr>
          <w:p w:rsidR="00597195" w:rsidRPr="009E06EC" w:rsidRDefault="00597195" w:rsidP="00597195">
            <w:pPr>
              <w:rPr>
                <w:sz w:val="24"/>
                <w:szCs w:val="28"/>
              </w:rPr>
            </w:pPr>
            <w:r w:rsidRPr="009E06EC">
              <w:rPr>
                <w:sz w:val="24"/>
                <w:szCs w:val="28"/>
              </w:rPr>
              <w:t>11.15 – 11.55</w:t>
            </w:r>
          </w:p>
        </w:tc>
        <w:tc>
          <w:tcPr>
            <w:tcW w:w="937"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PE</w:t>
            </w:r>
          </w:p>
        </w:tc>
        <w:tc>
          <w:tcPr>
            <w:tcW w:w="805" w:type="pct"/>
            <w:shd w:val="clear" w:color="auto" w:fill="A7A9AC"/>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Personal Care </w:t>
            </w:r>
          </w:p>
        </w:tc>
        <w:tc>
          <w:tcPr>
            <w:tcW w:w="938" w:type="pct"/>
            <w:shd w:val="clear" w:color="auto" w:fill="A7A9AC"/>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Personal Care</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English</w:t>
            </w:r>
          </w:p>
        </w:tc>
        <w:tc>
          <w:tcPr>
            <w:tcW w:w="936" w:type="pct"/>
            <w:shd w:val="clear" w:color="auto" w:fill="F89E5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Communication &amp; Literacy </w:t>
            </w:r>
          </w:p>
        </w:tc>
      </w:tr>
      <w:tr w:rsidR="00597195" w:rsidRPr="009E06EC" w:rsidTr="00597195">
        <w:trPr>
          <w:trHeight w:val="371"/>
        </w:trPr>
        <w:tc>
          <w:tcPr>
            <w:tcW w:w="579" w:type="pct"/>
            <w:shd w:val="clear" w:color="auto" w:fill="5B9BD5" w:themeFill="accent1"/>
          </w:tcPr>
          <w:p w:rsidR="00597195" w:rsidRPr="009E06EC" w:rsidRDefault="00597195" w:rsidP="00597195">
            <w:pPr>
              <w:rPr>
                <w:sz w:val="24"/>
                <w:szCs w:val="28"/>
              </w:rPr>
            </w:pPr>
            <w:r w:rsidRPr="009E06EC">
              <w:rPr>
                <w:sz w:val="24"/>
                <w:szCs w:val="28"/>
              </w:rPr>
              <w:t>11.55 – 12.30</w:t>
            </w:r>
          </w:p>
        </w:tc>
        <w:tc>
          <w:tcPr>
            <w:tcW w:w="937"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PE</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Metalwork</w:t>
            </w:r>
          </w:p>
        </w:tc>
        <w:tc>
          <w:tcPr>
            <w:tcW w:w="938" w:type="pct"/>
            <w:shd w:val="clear" w:color="auto" w:fill="F89E5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Communication &amp; Literacy</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Maths</w:t>
            </w:r>
          </w:p>
        </w:tc>
        <w:tc>
          <w:tcPr>
            <w:tcW w:w="936"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Maths</w:t>
            </w:r>
          </w:p>
        </w:tc>
      </w:tr>
      <w:tr w:rsidR="00597195" w:rsidRPr="009E06EC" w:rsidTr="00597195">
        <w:trPr>
          <w:trHeight w:val="190"/>
        </w:trPr>
        <w:tc>
          <w:tcPr>
            <w:tcW w:w="579" w:type="pct"/>
            <w:shd w:val="clear" w:color="auto" w:fill="5B9BD5" w:themeFill="accent1"/>
          </w:tcPr>
          <w:p w:rsidR="00597195" w:rsidRPr="009E06EC" w:rsidRDefault="00597195" w:rsidP="00597195">
            <w:pPr>
              <w:rPr>
                <w:sz w:val="24"/>
                <w:szCs w:val="28"/>
              </w:rPr>
            </w:pPr>
            <w:r w:rsidRPr="009E06EC">
              <w:rPr>
                <w:sz w:val="24"/>
                <w:szCs w:val="28"/>
              </w:rPr>
              <w:t>12.30 – 13.05</w:t>
            </w:r>
          </w:p>
        </w:tc>
        <w:tc>
          <w:tcPr>
            <w:tcW w:w="937" w:type="pct"/>
            <w:shd w:val="clear" w:color="auto" w:fill="F89E5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Communication &amp; Literacy</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Metalwork</w:t>
            </w:r>
          </w:p>
        </w:tc>
        <w:tc>
          <w:tcPr>
            <w:tcW w:w="938"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English</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Art</w:t>
            </w:r>
          </w:p>
        </w:tc>
        <w:tc>
          <w:tcPr>
            <w:tcW w:w="936"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English</w:t>
            </w:r>
          </w:p>
        </w:tc>
      </w:tr>
      <w:tr w:rsidR="00597195" w:rsidRPr="009E06EC" w:rsidTr="00597195">
        <w:trPr>
          <w:trHeight w:val="190"/>
        </w:trPr>
        <w:tc>
          <w:tcPr>
            <w:tcW w:w="579" w:type="pct"/>
            <w:shd w:val="clear" w:color="auto" w:fill="5B9BD5" w:themeFill="accent1"/>
          </w:tcPr>
          <w:p w:rsidR="00597195" w:rsidRPr="009E06EC" w:rsidRDefault="00597195" w:rsidP="00597195">
            <w:pPr>
              <w:rPr>
                <w:sz w:val="24"/>
                <w:szCs w:val="28"/>
              </w:rPr>
            </w:pPr>
            <w:r w:rsidRPr="009E06EC">
              <w:rPr>
                <w:b/>
                <w:i/>
                <w:sz w:val="24"/>
                <w:szCs w:val="28"/>
              </w:rPr>
              <w:t>13.05 – 13.45</w:t>
            </w:r>
          </w:p>
        </w:tc>
        <w:tc>
          <w:tcPr>
            <w:tcW w:w="937" w:type="pct"/>
            <w:shd w:val="clear" w:color="auto" w:fill="5B9BD5" w:themeFill="accent1"/>
          </w:tcPr>
          <w:p w:rsidR="00597195" w:rsidRPr="009E06EC" w:rsidRDefault="00597195" w:rsidP="00597195">
            <w:pPr>
              <w:jc w:val="center"/>
              <w:rPr>
                <w:rFonts w:ascii="Times New Roman" w:hAnsi="Times New Roman"/>
                <w:b/>
                <w:sz w:val="24"/>
                <w:szCs w:val="24"/>
              </w:rPr>
            </w:pPr>
            <w:r w:rsidRPr="009E06EC">
              <w:rPr>
                <w:rFonts w:ascii="Times New Roman" w:hAnsi="Times New Roman"/>
                <w:b/>
                <w:sz w:val="24"/>
                <w:szCs w:val="24"/>
              </w:rPr>
              <w:t xml:space="preserve">Lunch </w:t>
            </w:r>
          </w:p>
        </w:tc>
        <w:tc>
          <w:tcPr>
            <w:tcW w:w="805" w:type="pct"/>
            <w:shd w:val="clear" w:color="auto" w:fill="5B9BD5" w:themeFill="accent1"/>
          </w:tcPr>
          <w:p w:rsidR="00597195" w:rsidRPr="009E06EC" w:rsidRDefault="00597195" w:rsidP="00597195">
            <w:pPr>
              <w:jc w:val="center"/>
              <w:rPr>
                <w:rFonts w:ascii="Times New Roman" w:hAnsi="Times New Roman"/>
                <w:sz w:val="24"/>
                <w:szCs w:val="24"/>
              </w:rPr>
            </w:pPr>
            <w:r w:rsidRPr="009E06EC">
              <w:rPr>
                <w:rFonts w:ascii="Times New Roman" w:hAnsi="Times New Roman"/>
                <w:b/>
                <w:sz w:val="24"/>
                <w:szCs w:val="24"/>
              </w:rPr>
              <w:t>Lunch</w:t>
            </w:r>
          </w:p>
        </w:tc>
        <w:tc>
          <w:tcPr>
            <w:tcW w:w="938" w:type="pct"/>
            <w:shd w:val="clear" w:color="auto" w:fill="5B9BD5" w:themeFill="accent1"/>
          </w:tcPr>
          <w:p w:rsidR="00597195" w:rsidRPr="009E06EC" w:rsidRDefault="00597195" w:rsidP="00597195">
            <w:pPr>
              <w:jc w:val="center"/>
              <w:rPr>
                <w:rFonts w:ascii="Times New Roman" w:hAnsi="Times New Roman"/>
                <w:sz w:val="24"/>
                <w:szCs w:val="24"/>
              </w:rPr>
            </w:pPr>
            <w:r w:rsidRPr="009E06EC">
              <w:rPr>
                <w:rFonts w:ascii="Times New Roman" w:hAnsi="Times New Roman"/>
                <w:b/>
                <w:sz w:val="24"/>
                <w:szCs w:val="24"/>
              </w:rPr>
              <w:t>Lunch</w:t>
            </w:r>
          </w:p>
        </w:tc>
        <w:tc>
          <w:tcPr>
            <w:tcW w:w="805" w:type="pct"/>
            <w:shd w:val="clear" w:color="auto" w:fill="5B9BD5" w:themeFill="accent1"/>
          </w:tcPr>
          <w:p w:rsidR="00597195" w:rsidRPr="009E06EC" w:rsidRDefault="00597195" w:rsidP="00597195">
            <w:pPr>
              <w:jc w:val="center"/>
              <w:rPr>
                <w:rFonts w:ascii="Times New Roman" w:hAnsi="Times New Roman"/>
                <w:sz w:val="24"/>
                <w:szCs w:val="24"/>
              </w:rPr>
            </w:pPr>
            <w:r w:rsidRPr="009E06EC">
              <w:rPr>
                <w:rFonts w:ascii="Times New Roman" w:hAnsi="Times New Roman"/>
                <w:b/>
                <w:sz w:val="24"/>
                <w:szCs w:val="24"/>
              </w:rPr>
              <w:t>Lunch</w:t>
            </w:r>
          </w:p>
        </w:tc>
        <w:tc>
          <w:tcPr>
            <w:tcW w:w="936" w:type="pct"/>
            <w:shd w:val="clear" w:color="auto" w:fill="5B9BD5" w:themeFill="accent1"/>
          </w:tcPr>
          <w:p w:rsidR="00597195" w:rsidRPr="009E06EC" w:rsidRDefault="00597195" w:rsidP="00597195">
            <w:pPr>
              <w:jc w:val="center"/>
              <w:rPr>
                <w:rFonts w:ascii="Times New Roman" w:hAnsi="Times New Roman"/>
                <w:sz w:val="24"/>
                <w:szCs w:val="24"/>
              </w:rPr>
            </w:pPr>
            <w:r w:rsidRPr="009E06EC">
              <w:rPr>
                <w:rFonts w:ascii="Times New Roman" w:hAnsi="Times New Roman"/>
                <w:b/>
                <w:sz w:val="24"/>
                <w:szCs w:val="24"/>
              </w:rPr>
              <w:t>Lunch</w:t>
            </w:r>
          </w:p>
        </w:tc>
      </w:tr>
      <w:tr w:rsidR="00597195" w:rsidRPr="009E06EC" w:rsidTr="00597195">
        <w:trPr>
          <w:trHeight w:val="180"/>
        </w:trPr>
        <w:tc>
          <w:tcPr>
            <w:tcW w:w="579" w:type="pct"/>
            <w:shd w:val="clear" w:color="auto" w:fill="5B9BD5" w:themeFill="accent1"/>
          </w:tcPr>
          <w:p w:rsidR="00597195" w:rsidRPr="009E06EC" w:rsidRDefault="00597195" w:rsidP="00597195">
            <w:pPr>
              <w:rPr>
                <w:b/>
                <w:i/>
                <w:sz w:val="24"/>
                <w:szCs w:val="28"/>
              </w:rPr>
            </w:pPr>
            <w:r w:rsidRPr="009E06EC">
              <w:rPr>
                <w:sz w:val="24"/>
                <w:szCs w:val="28"/>
              </w:rPr>
              <w:t>13.45 – 14.20</w:t>
            </w:r>
          </w:p>
        </w:tc>
        <w:tc>
          <w:tcPr>
            <w:tcW w:w="937" w:type="pct"/>
            <w:shd w:val="clear" w:color="auto" w:fill="F89E5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Communication &amp; Literacy</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Woodwork</w:t>
            </w:r>
          </w:p>
        </w:tc>
        <w:tc>
          <w:tcPr>
            <w:tcW w:w="938" w:type="pct"/>
            <w:shd w:val="clear" w:color="auto" w:fill="712B90"/>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Preparing for Work</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Art</w:t>
            </w:r>
          </w:p>
        </w:tc>
        <w:tc>
          <w:tcPr>
            <w:tcW w:w="936"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Home </w:t>
            </w:r>
            <w:proofErr w:type="spellStart"/>
            <w:r w:rsidRPr="009E06EC">
              <w:rPr>
                <w:rFonts w:ascii="Times New Roman" w:hAnsi="Times New Roman"/>
                <w:sz w:val="24"/>
                <w:szCs w:val="24"/>
              </w:rPr>
              <w:t>Ec</w:t>
            </w:r>
            <w:proofErr w:type="spellEnd"/>
          </w:p>
        </w:tc>
      </w:tr>
      <w:tr w:rsidR="00597195" w:rsidRPr="009E06EC" w:rsidTr="00597195">
        <w:trPr>
          <w:trHeight w:val="381"/>
        </w:trPr>
        <w:tc>
          <w:tcPr>
            <w:tcW w:w="579" w:type="pct"/>
            <w:shd w:val="clear" w:color="auto" w:fill="5B9BD5" w:themeFill="accent1"/>
          </w:tcPr>
          <w:p w:rsidR="00597195" w:rsidRPr="009E06EC" w:rsidRDefault="00597195" w:rsidP="00597195">
            <w:pPr>
              <w:rPr>
                <w:sz w:val="24"/>
                <w:szCs w:val="28"/>
              </w:rPr>
            </w:pPr>
            <w:r w:rsidRPr="009E06EC">
              <w:rPr>
                <w:sz w:val="24"/>
                <w:szCs w:val="28"/>
              </w:rPr>
              <w:t>14.20 – 14.55</w:t>
            </w:r>
          </w:p>
        </w:tc>
        <w:tc>
          <w:tcPr>
            <w:tcW w:w="937" w:type="pct"/>
            <w:shd w:val="clear" w:color="auto" w:fill="F3C108"/>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Living in the Community</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Woodwork</w:t>
            </w:r>
          </w:p>
        </w:tc>
        <w:tc>
          <w:tcPr>
            <w:tcW w:w="938" w:type="pct"/>
            <w:shd w:val="clear" w:color="auto" w:fill="712B90"/>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Preparing for Work </w:t>
            </w:r>
          </w:p>
        </w:tc>
        <w:tc>
          <w:tcPr>
            <w:tcW w:w="805" w:type="pct"/>
            <w:shd w:val="clear" w:color="auto" w:fill="FBE4D5" w:themeFill="accent2" w:themeFillTint="3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Short Course</w:t>
            </w:r>
          </w:p>
        </w:tc>
        <w:tc>
          <w:tcPr>
            <w:tcW w:w="936"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Home </w:t>
            </w:r>
            <w:proofErr w:type="spellStart"/>
            <w:r w:rsidRPr="009E06EC">
              <w:rPr>
                <w:rFonts w:ascii="Times New Roman" w:hAnsi="Times New Roman"/>
                <w:sz w:val="24"/>
                <w:szCs w:val="24"/>
              </w:rPr>
              <w:t>Ec</w:t>
            </w:r>
            <w:proofErr w:type="spellEnd"/>
          </w:p>
        </w:tc>
      </w:tr>
      <w:tr w:rsidR="00597195" w:rsidRPr="009E06EC" w:rsidTr="00597195">
        <w:trPr>
          <w:trHeight w:val="381"/>
        </w:trPr>
        <w:tc>
          <w:tcPr>
            <w:tcW w:w="579" w:type="pct"/>
            <w:shd w:val="clear" w:color="auto" w:fill="5B9BD5" w:themeFill="accent1"/>
          </w:tcPr>
          <w:p w:rsidR="00597195" w:rsidRPr="009E06EC" w:rsidRDefault="00597195" w:rsidP="00597195">
            <w:pPr>
              <w:rPr>
                <w:sz w:val="24"/>
                <w:szCs w:val="28"/>
              </w:rPr>
            </w:pPr>
            <w:r w:rsidRPr="009E06EC">
              <w:rPr>
                <w:sz w:val="24"/>
                <w:szCs w:val="28"/>
              </w:rPr>
              <w:t>14.55 – 3.30</w:t>
            </w:r>
          </w:p>
        </w:tc>
        <w:tc>
          <w:tcPr>
            <w:tcW w:w="937"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Computers</w:t>
            </w:r>
          </w:p>
        </w:tc>
        <w:tc>
          <w:tcPr>
            <w:tcW w:w="805" w:type="pct"/>
            <w:shd w:val="clear" w:color="auto" w:fill="FFFFFF" w:themeFill="background1"/>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Social Skills</w:t>
            </w:r>
          </w:p>
        </w:tc>
        <w:tc>
          <w:tcPr>
            <w:tcW w:w="938" w:type="pct"/>
            <w:shd w:val="clear" w:color="auto" w:fill="712B90"/>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Preparing for Work</w:t>
            </w:r>
          </w:p>
        </w:tc>
        <w:tc>
          <w:tcPr>
            <w:tcW w:w="805" w:type="pct"/>
            <w:shd w:val="clear" w:color="auto" w:fill="FBE4D5" w:themeFill="accent2" w:themeFillTint="33"/>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 xml:space="preserve">Short Course </w:t>
            </w:r>
          </w:p>
        </w:tc>
        <w:tc>
          <w:tcPr>
            <w:tcW w:w="936" w:type="pct"/>
            <w:shd w:val="clear" w:color="auto" w:fill="712B90"/>
          </w:tcPr>
          <w:p w:rsidR="00597195" w:rsidRPr="009E06EC" w:rsidRDefault="00597195" w:rsidP="00597195">
            <w:pPr>
              <w:jc w:val="center"/>
              <w:rPr>
                <w:rFonts w:ascii="Times New Roman" w:hAnsi="Times New Roman"/>
                <w:sz w:val="24"/>
                <w:szCs w:val="24"/>
              </w:rPr>
            </w:pPr>
            <w:r w:rsidRPr="009E06EC">
              <w:rPr>
                <w:rFonts w:ascii="Times New Roman" w:hAnsi="Times New Roman"/>
                <w:sz w:val="24"/>
                <w:szCs w:val="24"/>
              </w:rPr>
              <w:t>Preparing for work</w:t>
            </w:r>
          </w:p>
        </w:tc>
      </w:tr>
    </w:tbl>
    <w:p w:rsidR="00597195" w:rsidRDefault="00597195" w:rsidP="00597195">
      <w:r>
        <w:t>PLEASE NOTE THESE TIMETABLES DO NOT REFLECT MOVE TO MINIMUM 40 MINUTE CLASSES</w:t>
      </w:r>
    </w:p>
    <w:p w:rsidR="00597195" w:rsidRDefault="00597195" w:rsidP="00597195"/>
    <w:tbl>
      <w:tblPr>
        <w:tblStyle w:val="TableGrid"/>
        <w:tblW w:w="5000" w:type="pct"/>
        <w:tblLook w:val="04A0" w:firstRow="1" w:lastRow="0" w:firstColumn="1" w:lastColumn="0" w:noHBand="0" w:noVBand="1"/>
      </w:tblPr>
      <w:tblGrid>
        <w:gridCol w:w="1872"/>
        <w:gridCol w:w="2212"/>
        <w:gridCol w:w="2382"/>
        <w:gridCol w:w="2550"/>
        <w:gridCol w:w="2212"/>
        <w:gridCol w:w="2720"/>
      </w:tblGrid>
      <w:tr w:rsidR="00597195" w:rsidRPr="009E06EC" w:rsidTr="00597195">
        <w:trPr>
          <w:trHeight w:val="190"/>
        </w:trPr>
        <w:tc>
          <w:tcPr>
            <w:tcW w:w="671" w:type="pct"/>
            <w:shd w:val="clear" w:color="auto" w:fill="5B9BD5" w:themeFill="accent1"/>
          </w:tcPr>
          <w:p w:rsidR="00597195" w:rsidRPr="009E06EC" w:rsidRDefault="00597195" w:rsidP="00597195">
            <w:pPr>
              <w:rPr>
                <w:b/>
                <w:sz w:val="18"/>
                <w:szCs w:val="28"/>
              </w:rPr>
            </w:pPr>
            <w:r w:rsidRPr="009E06EC">
              <w:rPr>
                <w:b/>
                <w:sz w:val="18"/>
                <w:szCs w:val="28"/>
              </w:rPr>
              <w:t>Student B</w:t>
            </w:r>
          </w:p>
        </w:tc>
        <w:tc>
          <w:tcPr>
            <w:tcW w:w="793" w:type="pct"/>
            <w:shd w:val="clear" w:color="auto" w:fill="5B9BD5" w:themeFill="accent1"/>
          </w:tcPr>
          <w:p w:rsidR="00597195" w:rsidRPr="009E06EC" w:rsidRDefault="00597195" w:rsidP="00597195">
            <w:pPr>
              <w:jc w:val="center"/>
              <w:rPr>
                <w:b/>
                <w:sz w:val="18"/>
                <w:szCs w:val="28"/>
              </w:rPr>
            </w:pPr>
            <w:r w:rsidRPr="009E06EC">
              <w:rPr>
                <w:b/>
                <w:sz w:val="18"/>
                <w:szCs w:val="28"/>
              </w:rPr>
              <w:t>Monday</w:t>
            </w:r>
          </w:p>
        </w:tc>
        <w:tc>
          <w:tcPr>
            <w:tcW w:w="854" w:type="pct"/>
            <w:shd w:val="clear" w:color="auto" w:fill="5B9BD5" w:themeFill="accent1"/>
          </w:tcPr>
          <w:p w:rsidR="00597195" w:rsidRPr="009E06EC" w:rsidRDefault="00597195" w:rsidP="00597195">
            <w:pPr>
              <w:jc w:val="center"/>
              <w:rPr>
                <w:b/>
                <w:sz w:val="18"/>
                <w:szCs w:val="28"/>
              </w:rPr>
            </w:pPr>
            <w:r w:rsidRPr="009E06EC">
              <w:rPr>
                <w:b/>
                <w:sz w:val="18"/>
                <w:szCs w:val="28"/>
              </w:rPr>
              <w:t>Tuesday</w:t>
            </w:r>
          </w:p>
        </w:tc>
        <w:tc>
          <w:tcPr>
            <w:tcW w:w="914" w:type="pct"/>
            <w:shd w:val="clear" w:color="auto" w:fill="5B9BD5" w:themeFill="accent1"/>
          </w:tcPr>
          <w:p w:rsidR="00597195" w:rsidRPr="009E06EC" w:rsidRDefault="00597195" w:rsidP="00597195">
            <w:pPr>
              <w:jc w:val="center"/>
              <w:rPr>
                <w:b/>
                <w:sz w:val="18"/>
                <w:szCs w:val="28"/>
              </w:rPr>
            </w:pPr>
            <w:r w:rsidRPr="009E06EC">
              <w:rPr>
                <w:b/>
                <w:sz w:val="18"/>
                <w:szCs w:val="28"/>
              </w:rPr>
              <w:t>Wednesday</w:t>
            </w:r>
          </w:p>
        </w:tc>
        <w:tc>
          <w:tcPr>
            <w:tcW w:w="793" w:type="pct"/>
            <w:shd w:val="clear" w:color="auto" w:fill="5B9BD5" w:themeFill="accent1"/>
          </w:tcPr>
          <w:p w:rsidR="00597195" w:rsidRPr="009E06EC" w:rsidRDefault="00597195" w:rsidP="00597195">
            <w:pPr>
              <w:jc w:val="center"/>
              <w:rPr>
                <w:b/>
                <w:sz w:val="18"/>
                <w:szCs w:val="28"/>
              </w:rPr>
            </w:pPr>
            <w:r w:rsidRPr="009E06EC">
              <w:rPr>
                <w:b/>
                <w:sz w:val="18"/>
                <w:szCs w:val="28"/>
              </w:rPr>
              <w:t>Thursday</w:t>
            </w:r>
          </w:p>
        </w:tc>
        <w:tc>
          <w:tcPr>
            <w:tcW w:w="975" w:type="pct"/>
            <w:shd w:val="clear" w:color="auto" w:fill="5B9BD5" w:themeFill="accent1"/>
          </w:tcPr>
          <w:p w:rsidR="00597195" w:rsidRPr="009E06EC" w:rsidRDefault="00597195" w:rsidP="00597195">
            <w:pPr>
              <w:jc w:val="center"/>
              <w:rPr>
                <w:b/>
                <w:sz w:val="18"/>
                <w:szCs w:val="28"/>
              </w:rPr>
            </w:pPr>
            <w:r w:rsidRPr="009E06EC">
              <w:rPr>
                <w:b/>
                <w:sz w:val="18"/>
                <w:szCs w:val="28"/>
              </w:rPr>
              <w:t>Friday</w:t>
            </w:r>
          </w:p>
        </w:tc>
      </w:tr>
      <w:tr w:rsidR="00597195" w:rsidRPr="009E06EC" w:rsidTr="00597195">
        <w:trPr>
          <w:trHeight w:val="180"/>
        </w:trPr>
        <w:tc>
          <w:tcPr>
            <w:tcW w:w="671" w:type="pct"/>
            <w:shd w:val="clear" w:color="auto" w:fill="5B9BD5" w:themeFill="accent1"/>
          </w:tcPr>
          <w:p w:rsidR="00597195" w:rsidRPr="009E06EC" w:rsidRDefault="00597195" w:rsidP="00597195">
            <w:pPr>
              <w:rPr>
                <w:sz w:val="18"/>
                <w:szCs w:val="24"/>
              </w:rPr>
            </w:pPr>
            <w:r w:rsidRPr="009E06EC">
              <w:rPr>
                <w:sz w:val="18"/>
                <w:szCs w:val="24"/>
              </w:rPr>
              <w:t>9.00 – 9.10</w:t>
            </w:r>
          </w:p>
        </w:tc>
        <w:tc>
          <w:tcPr>
            <w:tcW w:w="793" w:type="pct"/>
          </w:tcPr>
          <w:p w:rsidR="00597195" w:rsidRPr="009E06EC" w:rsidRDefault="00597195" w:rsidP="00597195">
            <w:pPr>
              <w:jc w:val="center"/>
              <w:rPr>
                <w:sz w:val="18"/>
                <w:szCs w:val="24"/>
              </w:rPr>
            </w:pPr>
            <w:r w:rsidRPr="009E06EC">
              <w:rPr>
                <w:sz w:val="18"/>
                <w:szCs w:val="24"/>
              </w:rPr>
              <w:t>Tutorial</w:t>
            </w:r>
          </w:p>
        </w:tc>
        <w:tc>
          <w:tcPr>
            <w:tcW w:w="854" w:type="pct"/>
          </w:tcPr>
          <w:p w:rsidR="00597195" w:rsidRPr="009E06EC" w:rsidRDefault="00597195" w:rsidP="00597195">
            <w:pPr>
              <w:jc w:val="center"/>
              <w:rPr>
                <w:sz w:val="18"/>
                <w:szCs w:val="24"/>
              </w:rPr>
            </w:pPr>
            <w:r w:rsidRPr="009E06EC">
              <w:rPr>
                <w:sz w:val="18"/>
                <w:szCs w:val="24"/>
              </w:rPr>
              <w:t>Tutorial</w:t>
            </w:r>
          </w:p>
        </w:tc>
        <w:tc>
          <w:tcPr>
            <w:tcW w:w="914" w:type="pct"/>
          </w:tcPr>
          <w:p w:rsidR="00597195" w:rsidRPr="009E06EC" w:rsidRDefault="00597195" w:rsidP="00597195">
            <w:pPr>
              <w:jc w:val="center"/>
              <w:rPr>
                <w:sz w:val="18"/>
                <w:szCs w:val="24"/>
              </w:rPr>
            </w:pPr>
            <w:r w:rsidRPr="009E06EC">
              <w:rPr>
                <w:sz w:val="18"/>
                <w:szCs w:val="24"/>
              </w:rPr>
              <w:t>Tutorial</w:t>
            </w:r>
          </w:p>
        </w:tc>
        <w:tc>
          <w:tcPr>
            <w:tcW w:w="793" w:type="pct"/>
          </w:tcPr>
          <w:p w:rsidR="00597195" w:rsidRPr="009E06EC" w:rsidRDefault="00597195" w:rsidP="00597195">
            <w:pPr>
              <w:jc w:val="center"/>
              <w:rPr>
                <w:sz w:val="18"/>
                <w:szCs w:val="24"/>
              </w:rPr>
            </w:pPr>
            <w:r w:rsidRPr="009E06EC">
              <w:rPr>
                <w:sz w:val="18"/>
                <w:szCs w:val="24"/>
              </w:rPr>
              <w:t>Tutorial</w:t>
            </w:r>
          </w:p>
        </w:tc>
        <w:tc>
          <w:tcPr>
            <w:tcW w:w="975" w:type="pct"/>
          </w:tcPr>
          <w:p w:rsidR="00597195" w:rsidRPr="009E06EC" w:rsidRDefault="00597195" w:rsidP="00597195">
            <w:pPr>
              <w:jc w:val="center"/>
              <w:rPr>
                <w:sz w:val="18"/>
                <w:szCs w:val="24"/>
              </w:rPr>
            </w:pPr>
            <w:r w:rsidRPr="009E06EC">
              <w:rPr>
                <w:sz w:val="18"/>
                <w:szCs w:val="24"/>
              </w:rPr>
              <w:t>Tutorial</w:t>
            </w:r>
          </w:p>
        </w:tc>
      </w:tr>
      <w:tr w:rsidR="00597195" w:rsidRPr="009E06EC" w:rsidTr="00597195">
        <w:trPr>
          <w:trHeight w:val="190"/>
        </w:trPr>
        <w:tc>
          <w:tcPr>
            <w:tcW w:w="671" w:type="pct"/>
            <w:shd w:val="clear" w:color="auto" w:fill="5B9BD5" w:themeFill="accent1"/>
          </w:tcPr>
          <w:p w:rsidR="00597195" w:rsidRPr="009E06EC" w:rsidRDefault="00597195" w:rsidP="00597195">
            <w:pPr>
              <w:rPr>
                <w:sz w:val="18"/>
                <w:szCs w:val="24"/>
              </w:rPr>
            </w:pPr>
            <w:r w:rsidRPr="009E06EC">
              <w:rPr>
                <w:sz w:val="18"/>
                <w:szCs w:val="24"/>
              </w:rPr>
              <w:t>9.10 – 9.50</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CSPE</w:t>
            </w:r>
          </w:p>
          <w:p w:rsidR="00597195" w:rsidRPr="009E06EC" w:rsidRDefault="00597195" w:rsidP="00597195">
            <w:pPr>
              <w:jc w:val="center"/>
              <w:rPr>
                <w:i/>
                <w:sz w:val="18"/>
                <w:szCs w:val="24"/>
              </w:rPr>
            </w:pPr>
            <w:r w:rsidRPr="009E06EC">
              <w:rPr>
                <w:i/>
                <w:sz w:val="18"/>
                <w:szCs w:val="24"/>
              </w:rPr>
              <w:t>Resolving Conflict</w:t>
            </w:r>
          </w:p>
          <w:p w:rsidR="00597195" w:rsidRPr="009E06EC" w:rsidRDefault="00597195" w:rsidP="00597195">
            <w:pPr>
              <w:jc w:val="center"/>
              <w:rPr>
                <w:sz w:val="18"/>
                <w:szCs w:val="24"/>
              </w:rPr>
            </w:pP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SPHE</w:t>
            </w:r>
          </w:p>
          <w:p w:rsidR="00597195" w:rsidRPr="009E06EC" w:rsidRDefault="00597195" w:rsidP="00597195">
            <w:pPr>
              <w:jc w:val="center"/>
              <w:rPr>
                <w:i/>
                <w:sz w:val="18"/>
                <w:szCs w:val="24"/>
              </w:rPr>
            </w:pPr>
            <w:proofErr w:type="gramStart"/>
            <w:r w:rsidRPr="009E06EC">
              <w:rPr>
                <w:i/>
                <w:sz w:val="18"/>
                <w:szCs w:val="24"/>
              </w:rPr>
              <w:t>Be able to</w:t>
            </w:r>
            <w:proofErr w:type="gramEnd"/>
            <w:r w:rsidRPr="009E06EC">
              <w:rPr>
                <w:i/>
                <w:sz w:val="18"/>
                <w:szCs w:val="24"/>
              </w:rPr>
              <w:t xml:space="preserve"> manage stress</w:t>
            </w:r>
          </w:p>
        </w:tc>
        <w:tc>
          <w:tcPr>
            <w:tcW w:w="914"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Religion </w:t>
            </w:r>
          </w:p>
          <w:p w:rsidR="00597195" w:rsidRPr="009E06EC" w:rsidRDefault="00597195" w:rsidP="00597195">
            <w:pPr>
              <w:jc w:val="center"/>
              <w:rPr>
                <w:i/>
                <w:sz w:val="18"/>
                <w:szCs w:val="24"/>
              </w:rPr>
            </w:pPr>
            <w:r w:rsidRPr="009E06EC">
              <w:rPr>
                <w:i/>
                <w:sz w:val="18"/>
                <w:szCs w:val="24"/>
              </w:rPr>
              <w:t>Developing good relationships</w:t>
            </w:r>
          </w:p>
          <w:p w:rsidR="00597195" w:rsidRPr="009E06EC" w:rsidRDefault="00597195" w:rsidP="00597195">
            <w:pPr>
              <w:jc w:val="center"/>
              <w:rPr>
                <w:b/>
                <w:sz w:val="18"/>
                <w:szCs w:val="24"/>
              </w:rPr>
            </w:pP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Music</w:t>
            </w:r>
          </w:p>
          <w:p w:rsidR="00597195" w:rsidRPr="009E06EC" w:rsidRDefault="00597195" w:rsidP="00597195">
            <w:pPr>
              <w:jc w:val="center"/>
              <w:rPr>
                <w:i/>
                <w:sz w:val="18"/>
                <w:szCs w:val="24"/>
              </w:rPr>
            </w:pPr>
            <w:r w:rsidRPr="009E06EC">
              <w:rPr>
                <w:i/>
                <w:sz w:val="18"/>
                <w:szCs w:val="24"/>
              </w:rPr>
              <w:t>Using expressive arts to communicate</w:t>
            </w:r>
          </w:p>
        </w:tc>
        <w:tc>
          <w:tcPr>
            <w:tcW w:w="975" w:type="pct"/>
            <w:shd w:val="clear" w:color="auto" w:fill="F89E53"/>
          </w:tcPr>
          <w:p w:rsidR="00597195" w:rsidRPr="009E06EC" w:rsidRDefault="00597195" w:rsidP="00597195">
            <w:pPr>
              <w:jc w:val="center"/>
              <w:rPr>
                <w:b/>
                <w:sz w:val="18"/>
                <w:szCs w:val="24"/>
              </w:rPr>
            </w:pPr>
            <w:r w:rsidRPr="009E06EC">
              <w:rPr>
                <w:b/>
                <w:sz w:val="18"/>
                <w:szCs w:val="24"/>
              </w:rPr>
              <w:t>Communication &amp; Literacy</w:t>
            </w:r>
          </w:p>
          <w:p w:rsidR="00597195" w:rsidRPr="009E06EC" w:rsidRDefault="00597195" w:rsidP="00597195">
            <w:pPr>
              <w:jc w:val="center"/>
              <w:rPr>
                <w:i/>
                <w:sz w:val="18"/>
                <w:szCs w:val="24"/>
              </w:rPr>
            </w:pPr>
            <w:r w:rsidRPr="009E06EC">
              <w:rPr>
                <w:i/>
                <w:sz w:val="18"/>
                <w:szCs w:val="24"/>
              </w:rPr>
              <w:t>Using non-verbal behaviour to get a message across</w:t>
            </w:r>
          </w:p>
        </w:tc>
      </w:tr>
      <w:tr w:rsidR="00597195" w:rsidRPr="009E06EC" w:rsidTr="00597195">
        <w:trPr>
          <w:trHeight w:val="371"/>
        </w:trPr>
        <w:tc>
          <w:tcPr>
            <w:tcW w:w="671" w:type="pct"/>
            <w:shd w:val="clear" w:color="auto" w:fill="5B9BD5" w:themeFill="accent1"/>
          </w:tcPr>
          <w:p w:rsidR="00597195" w:rsidRPr="009E06EC" w:rsidRDefault="00597195" w:rsidP="00597195">
            <w:pPr>
              <w:rPr>
                <w:sz w:val="18"/>
                <w:szCs w:val="24"/>
              </w:rPr>
            </w:pPr>
            <w:r w:rsidRPr="009E06EC">
              <w:rPr>
                <w:sz w:val="18"/>
                <w:szCs w:val="24"/>
              </w:rPr>
              <w:t>9.50 – 10.25</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Maths</w:t>
            </w:r>
          </w:p>
          <w:p w:rsidR="00597195" w:rsidRPr="009E06EC" w:rsidRDefault="00597195" w:rsidP="00597195">
            <w:pPr>
              <w:jc w:val="center"/>
              <w:rPr>
                <w:i/>
                <w:sz w:val="18"/>
                <w:szCs w:val="24"/>
              </w:rPr>
            </w:pPr>
            <w:r w:rsidRPr="009E06EC">
              <w:rPr>
                <w:i/>
                <w:sz w:val="18"/>
                <w:szCs w:val="24"/>
              </w:rPr>
              <w:t>Developing spatial awareness</w:t>
            </w:r>
          </w:p>
        </w:tc>
        <w:tc>
          <w:tcPr>
            <w:tcW w:w="854" w:type="pct"/>
            <w:shd w:val="clear" w:color="auto" w:fill="F3C108"/>
          </w:tcPr>
          <w:p w:rsidR="00597195" w:rsidRPr="009E06EC" w:rsidRDefault="00597195" w:rsidP="00597195">
            <w:pPr>
              <w:jc w:val="center"/>
              <w:rPr>
                <w:b/>
                <w:sz w:val="18"/>
                <w:szCs w:val="24"/>
              </w:rPr>
            </w:pPr>
            <w:r w:rsidRPr="009E06EC">
              <w:rPr>
                <w:b/>
                <w:sz w:val="18"/>
                <w:szCs w:val="24"/>
              </w:rPr>
              <w:t>Living in a Community</w:t>
            </w:r>
          </w:p>
          <w:p w:rsidR="00597195" w:rsidRPr="009E06EC" w:rsidRDefault="00597195" w:rsidP="00597195">
            <w:pPr>
              <w:jc w:val="center"/>
              <w:rPr>
                <w:i/>
                <w:sz w:val="18"/>
                <w:szCs w:val="24"/>
              </w:rPr>
            </w:pPr>
            <w:r w:rsidRPr="009E06EC">
              <w:rPr>
                <w:i/>
                <w:sz w:val="18"/>
                <w:szCs w:val="24"/>
              </w:rPr>
              <w:t>Developing good relationships</w:t>
            </w:r>
          </w:p>
        </w:tc>
        <w:tc>
          <w:tcPr>
            <w:tcW w:w="914" w:type="pct"/>
            <w:shd w:val="clear" w:color="auto" w:fill="FFFFFF" w:themeFill="background1"/>
          </w:tcPr>
          <w:p w:rsidR="00597195" w:rsidRPr="009E06EC" w:rsidRDefault="00597195" w:rsidP="00597195">
            <w:pPr>
              <w:jc w:val="center"/>
              <w:rPr>
                <w:b/>
                <w:sz w:val="18"/>
                <w:szCs w:val="24"/>
              </w:rPr>
            </w:pPr>
            <w:r w:rsidRPr="009E06EC">
              <w:rPr>
                <w:b/>
                <w:sz w:val="18"/>
                <w:szCs w:val="24"/>
              </w:rPr>
              <w:t>Maths</w:t>
            </w:r>
          </w:p>
          <w:p w:rsidR="00597195" w:rsidRPr="009E06EC" w:rsidRDefault="00597195" w:rsidP="00597195">
            <w:pPr>
              <w:jc w:val="center"/>
              <w:rPr>
                <w:i/>
                <w:sz w:val="18"/>
                <w:szCs w:val="24"/>
              </w:rPr>
            </w:pPr>
            <w:r w:rsidRPr="009E06EC">
              <w:rPr>
                <w:i/>
                <w:sz w:val="18"/>
                <w:szCs w:val="24"/>
              </w:rPr>
              <w:t>Develop an awareness of length and distance</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Music</w:t>
            </w:r>
          </w:p>
          <w:p w:rsidR="00597195" w:rsidRPr="009E06EC" w:rsidRDefault="00597195" w:rsidP="00597195">
            <w:pPr>
              <w:jc w:val="center"/>
              <w:rPr>
                <w:b/>
                <w:sz w:val="18"/>
                <w:szCs w:val="24"/>
              </w:rPr>
            </w:pPr>
            <w:r w:rsidRPr="009E06EC">
              <w:rPr>
                <w:i/>
                <w:sz w:val="18"/>
                <w:szCs w:val="24"/>
              </w:rPr>
              <w:t>Using expressive arts to communicate</w:t>
            </w:r>
          </w:p>
        </w:tc>
        <w:tc>
          <w:tcPr>
            <w:tcW w:w="975" w:type="pct"/>
            <w:shd w:val="clear" w:color="auto" w:fill="8ABF6D"/>
          </w:tcPr>
          <w:p w:rsidR="00597195" w:rsidRPr="009E06EC" w:rsidRDefault="00597195" w:rsidP="00597195">
            <w:pPr>
              <w:jc w:val="center"/>
              <w:rPr>
                <w:b/>
                <w:sz w:val="18"/>
                <w:szCs w:val="24"/>
              </w:rPr>
            </w:pPr>
            <w:r w:rsidRPr="009E06EC">
              <w:rPr>
                <w:b/>
                <w:sz w:val="18"/>
                <w:szCs w:val="24"/>
              </w:rPr>
              <w:t>Numeracy</w:t>
            </w:r>
          </w:p>
          <w:p w:rsidR="00597195" w:rsidRPr="009E06EC" w:rsidRDefault="00597195" w:rsidP="00597195">
            <w:pPr>
              <w:jc w:val="center"/>
              <w:rPr>
                <w:sz w:val="18"/>
                <w:szCs w:val="24"/>
              </w:rPr>
            </w:pPr>
            <w:r w:rsidRPr="009E06EC">
              <w:rPr>
                <w:sz w:val="18"/>
                <w:szCs w:val="24"/>
              </w:rPr>
              <w:t>Develop an awareness of number</w:t>
            </w:r>
          </w:p>
        </w:tc>
      </w:tr>
      <w:tr w:rsidR="00597195" w:rsidRPr="009E06EC" w:rsidTr="00597195">
        <w:trPr>
          <w:trHeight w:val="381"/>
        </w:trPr>
        <w:tc>
          <w:tcPr>
            <w:tcW w:w="671" w:type="pct"/>
            <w:shd w:val="clear" w:color="auto" w:fill="5B9BD5" w:themeFill="accent1"/>
          </w:tcPr>
          <w:p w:rsidR="00597195" w:rsidRPr="009E06EC" w:rsidRDefault="00597195" w:rsidP="00597195">
            <w:pPr>
              <w:rPr>
                <w:sz w:val="18"/>
                <w:szCs w:val="24"/>
              </w:rPr>
            </w:pPr>
            <w:r w:rsidRPr="009E06EC">
              <w:rPr>
                <w:sz w:val="18"/>
                <w:szCs w:val="24"/>
              </w:rPr>
              <w:t>10.25 – 11.00</w:t>
            </w:r>
          </w:p>
        </w:tc>
        <w:tc>
          <w:tcPr>
            <w:tcW w:w="793" w:type="pct"/>
            <w:shd w:val="clear" w:color="auto" w:fill="FBE4D5" w:themeFill="accent2" w:themeFillTint="33"/>
          </w:tcPr>
          <w:p w:rsidR="00597195" w:rsidRPr="009E06EC" w:rsidRDefault="00597195" w:rsidP="00597195">
            <w:pPr>
              <w:jc w:val="center"/>
              <w:rPr>
                <w:b/>
                <w:sz w:val="18"/>
                <w:szCs w:val="24"/>
              </w:rPr>
            </w:pPr>
            <w:r w:rsidRPr="009E06EC">
              <w:rPr>
                <w:b/>
                <w:sz w:val="18"/>
                <w:szCs w:val="24"/>
              </w:rPr>
              <w:t>Short Course</w:t>
            </w:r>
          </w:p>
          <w:p w:rsidR="00597195" w:rsidRPr="009E06EC" w:rsidRDefault="00597195" w:rsidP="00597195">
            <w:pPr>
              <w:jc w:val="center"/>
              <w:rPr>
                <w:i/>
                <w:sz w:val="18"/>
                <w:szCs w:val="24"/>
              </w:rPr>
            </w:pPr>
            <w:r w:rsidRPr="009E06EC">
              <w:rPr>
                <w:i/>
                <w:sz w:val="18"/>
                <w:szCs w:val="24"/>
              </w:rPr>
              <w:t>Caring for Animals</w:t>
            </w: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English</w:t>
            </w:r>
          </w:p>
          <w:p w:rsidR="00597195" w:rsidRPr="009E06EC" w:rsidRDefault="00597195" w:rsidP="00597195">
            <w:pPr>
              <w:jc w:val="center"/>
              <w:rPr>
                <w:sz w:val="18"/>
                <w:szCs w:val="24"/>
              </w:rPr>
            </w:pPr>
            <w:r w:rsidRPr="009E06EC">
              <w:rPr>
                <w:sz w:val="18"/>
                <w:szCs w:val="24"/>
              </w:rPr>
              <w:t>Reading to obtain basic information</w:t>
            </w:r>
          </w:p>
        </w:tc>
        <w:tc>
          <w:tcPr>
            <w:tcW w:w="914" w:type="pct"/>
            <w:shd w:val="clear" w:color="auto" w:fill="8ABF6D"/>
          </w:tcPr>
          <w:p w:rsidR="00597195" w:rsidRPr="009E06EC" w:rsidRDefault="00597195" w:rsidP="00597195">
            <w:pPr>
              <w:jc w:val="center"/>
              <w:rPr>
                <w:b/>
                <w:sz w:val="18"/>
                <w:szCs w:val="24"/>
              </w:rPr>
            </w:pPr>
            <w:r w:rsidRPr="009E06EC">
              <w:rPr>
                <w:b/>
                <w:sz w:val="18"/>
                <w:szCs w:val="24"/>
              </w:rPr>
              <w:t>Numeracy</w:t>
            </w:r>
          </w:p>
          <w:p w:rsidR="00597195" w:rsidRPr="009E06EC" w:rsidRDefault="00597195" w:rsidP="00597195">
            <w:pPr>
              <w:jc w:val="right"/>
              <w:rPr>
                <w:i/>
                <w:sz w:val="18"/>
                <w:szCs w:val="24"/>
              </w:rPr>
            </w:pPr>
            <w:r w:rsidRPr="009E06EC">
              <w:rPr>
                <w:i/>
                <w:sz w:val="18"/>
                <w:szCs w:val="24"/>
              </w:rPr>
              <w:t xml:space="preserve">Using a calculator </w:t>
            </w:r>
          </w:p>
        </w:tc>
        <w:tc>
          <w:tcPr>
            <w:tcW w:w="793" w:type="pct"/>
            <w:shd w:val="clear" w:color="auto" w:fill="F3C108"/>
          </w:tcPr>
          <w:p w:rsidR="00597195" w:rsidRPr="009E06EC" w:rsidRDefault="00597195" w:rsidP="00597195">
            <w:pPr>
              <w:jc w:val="center"/>
              <w:rPr>
                <w:b/>
                <w:sz w:val="18"/>
                <w:szCs w:val="24"/>
              </w:rPr>
            </w:pPr>
            <w:r w:rsidRPr="009E06EC">
              <w:rPr>
                <w:b/>
                <w:sz w:val="18"/>
                <w:szCs w:val="24"/>
              </w:rPr>
              <w:t xml:space="preserve">Living in a Community </w:t>
            </w:r>
          </w:p>
          <w:p w:rsidR="00597195" w:rsidRPr="009E06EC" w:rsidRDefault="00597195" w:rsidP="00597195">
            <w:pPr>
              <w:jc w:val="center"/>
              <w:rPr>
                <w:i/>
                <w:sz w:val="18"/>
                <w:szCs w:val="24"/>
              </w:rPr>
            </w:pPr>
            <w:r w:rsidRPr="009E06EC">
              <w:rPr>
                <w:i/>
                <w:sz w:val="18"/>
                <w:szCs w:val="24"/>
              </w:rPr>
              <w:t>Organise a day trip</w:t>
            </w:r>
          </w:p>
        </w:tc>
        <w:tc>
          <w:tcPr>
            <w:tcW w:w="975" w:type="pct"/>
            <w:shd w:val="clear" w:color="auto" w:fill="8ABF6D"/>
          </w:tcPr>
          <w:p w:rsidR="00597195" w:rsidRPr="009E06EC" w:rsidRDefault="00597195" w:rsidP="00597195">
            <w:pPr>
              <w:jc w:val="center"/>
              <w:rPr>
                <w:b/>
                <w:sz w:val="18"/>
                <w:szCs w:val="24"/>
              </w:rPr>
            </w:pPr>
            <w:r w:rsidRPr="009E06EC">
              <w:rPr>
                <w:b/>
                <w:sz w:val="18"/>
                <w:szCs w:val="24"/>
              </w:rPr>
              <w:t>Numeracy</w:t>
            </w:r>
          </w:p>
          <w:p w:rsidR="00597195" w:rsidRPr="009E06EC" w:rsidRDefault="00597195" w:rsidP="00597195">
            <w:pPr>
              <w:jc w:val="center"/>
              <w:rPr>
                <w:i/>
                <w:sz w:val="18"/>
                <w:szCs w:val="24"/>
              </w:rPr>
            </w:pPr>
            <w:r w:rsidRPr="009E06EC">
              <w:rPr>
                <w:i/>
                <w:sz w:val="18"/>
                <w:szCs w:val="24"/>
              </w:rPr>
              <w:t>Develop an awareness of time</w:t>
            </w:r>
          </w:p>
        </w:tc>
      </w:tr>
      <w:tr w:rsidR="00597195" w:rsidRPr="009E06EC" w:rsidTr="00597195">
        <w:trPr>
          <w:trHeight w:val="180"/>
        </w:trPr>
        <w:tc>
          <w:tcPr>
            <w:tcW w:w="671" w:type="pct"/>
            <w:shd w:val="clear" w:color="auto" w:fill="5B9BD5" w:themeFill="accent1"/>
          </w:tcPr>
          <w:p w:rsidR="00597195" w:rsidRPr="009E06EC" w:rsidRDefault="00597195" w:rsidP="00597195">
            <w:pPr>
              <w:rPr>
                <w:b/>
                <w:i/>
                <w:sz w:val="18"/>
                <w:szCs w:val="24"/>
              </w:rPr>
            </w:pPr>
            <w:r w:rsidRPr="009E06EC">
              <w:rPr>
                <w:b/>
                <w:i/>
                <w:sz w:val="18"/>
                <w:szCs w:val="24"/>
              </w:rPr>
              <w:t>11.00 – 11.15</w:t>
            </w:r>
          </w:p>
        </w:tc>
        <w:tc>
          <w:tcPr>
            <w:tcW w:w="793" w:type="pct"/>
            <w:shd w:val="clear" w:color="auto" w:fill="5B9BD5" w:themeFill="accent1"/>
          </w:tcPr>
          <w:p w:rsidR="00597195" w:rsidRPr="009E06EC" w:rsidRDefault="00597195" w:rsidP="00597195">
            <w:pPr>
              <w:jc w:val="center"/>
              <w:rPr>
                <w:b/>
                <w:i/>
                <w:sz w:val="18"/>
                <w:szCs w:val="28"/>
              </w:rPr>
            </w:pPr>
            <w:r w:rsidRPr="009E06EC">
              <w:rPr>
                <w:b/>
                <w:i/>
                <w:sz w:val="18"/>
                <w:szCs w:val="28"/>
              </w:rPr>
              <w:t>Break</w:t>
            </w:r>
          </w:p>
        </w:tc>
        <w:tc>
          <w:tcPr>
            <w:tcW w:w="854" w:type="pct"/>
            <w:shd w:val="clear" w:color="auto" w:fill="5B9BD5" w:themeFill="accent1"/>
          </w:tcPr>
          <w:p w:rsidR="00597195" w:rsidRPr="009E06EC" w:rsidRDefault="00597195" w:rsidP="00597195">
            <w:pPr>
              <w:jc w:val="center"/>
              <w:rPr>
                <w:b/>
                <w:i/>
                <w:sz w:val="18"/>
                <w:szCs w:val="28"/>
              </w:rPr>
            </w:pPr>
            <w:r w:rsidRPr="009E06EC">
              <w:rPr>
                <w:b/>
                <w:i/>
                <w:sz w:val="18"/>
                <w:szCs w:val="28"/>
              </w:rPr>
              <w:t>Break</w:t>
            </w:r>
          </w:p>
        </w:tc>
        <w:tc>
          <w:tcPr>
            <w:tcW w:w="914" w:type="pct"/>
            <w:shd w:val="clear" w:color="auto" w:fill="5B9BD5" w:themeFill="accent1"/>
          </w:tcPr>
          <w:p w:rsidR="00597195" w:rsidRPr="009E06EC" w:rsidRDefault="00597195" w:rsidP="00597195">
            <w:pPr>
              <w:jc w:val="center"/>
              <w:rPr>
                <w:b/>
                <w:i/>
                <w:sz w:val="18"/>
                <w:szCs w:val="28"/>
              </w:rPr>
            </w:pPr>
            <w:r w:rsidRPr="009E06EC">
              <w:rPr>
                <w:b/>
                <w:i/>
                <w:sz w:val="18"/>
                <w:szCs w:val="28"/>
              </w:rPr>
              <w:t>Break</w:t>
            </w:r>
          </w:p>
        </w:tc>
        <w:tc>
          <w:tcPr>
            <w:tcW w:w="793" w:type="pct"/>
            <w:shd w:val="clear" w:color="auto" w:fill="5B9BD5" w:themeFill="accent1"/>
          </w:tcPr>
          <w:p w:rsidR="00597195" w:rsidRPr="009E06EC" w:rsidRDefault="00597195" w:rsidP="00597195">
            <w:pPr>
              <w:jc w:val="center"/>
              <w:rPr>
                <w:b/>
                <w:i/>
                <w:sz w:val="18"/>
                <w:szCs w:val="28"/>
              </w:rPr>
            </w:pPr>
            <w:r w:rsidRPr="009E06EC">
              <w:rPr>
                <w:b/>
                <w:i/>
                <w:sz w:val="18"/>
                <w:szCs w:val="28"/>
              </w:rPr>
              <w:t>Break</w:t>
            </w:r>
          </w:p>
        </w:tc>
        <w:tc>
          <w:tcPr>
            <w:tcW w:w="975" w:type="pct"/>
            <w:shd w:val="clear" w:color="auto" w:fill="5B9BD5" w:themeFill="accent1"/>
          </w:tcPr>
          <w:p w:rsidR="00597195" w:rsidRPr="009E06EC" w:rsidRDefault="00597195" w:rsidP="00597195">
            <w:pPr>
              <w:jc w:val="center"/>
              <w:rPr>
                <w:b/>
                <w:i/>
                <w:sz w:val="18"/>
                <w:szCs w:val="28"/>
              </w:rPr>
            </w:pPr>
            <w:r w:rsidRPr="009E06EC">
              <w:rPr>
                <w:b/>
                <w:i/>
                <w:sz w:val="18"/>
                <w:szCs w:val="28"/>
              </w:rPr>
              <w:t>Break</w:t>
            </w:r>
          </w:p>
        </w:tc>
      </w:tr>
      <w:tr w:rsidR="00597195" w:rsidRPr="009E06EC" w:rsidTr="00597195">
        <w:trPr>
          <w:trHeight w:val="381"/>
        </w:trPr>
        <w:tc>
          <w:tcPr>
            <w:tcW w:w="671" w:type="pct"/>
            <w:shd w:val="clear" w:color="auto" w:fill="5B9BD5" w:themeFill="accent1"/>
          </w:tcPr>
          <w:p w:rsidR="00597195" w:rsidRPr="009E06EC" w:rsidRDefault="00597195" w:rsidP="00597195">
            <w:pPr>
              <w:rPr>
                <w:sz w:val="18"/>
                <w:szCs w:val="24"/>
              </w:rPr>
            </w:pPr>
            <w:r w:rsidRPr="009E06EC">
              <w:rPr>
                <w:sz w:val="18"/>
                <w:szCs w:val="24"/>
              </w:rPr>
              <w:t>11.15 – 11.55</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PE</w:t>
            </w:r>
          </w:p>
          <w:p w:rsidR="00597195" w:rsidRPr="009E06EC" w:rsidRDefault="00597195" w:rsidP="00597195">
            <w:pPr>
              <w:jc w:val="center"/>
              <w:rPr>
                <w:i/>
                <w:sz w:val="18"/>
                <w:szCs w:val="24"/>
              </w:rPr>
            </w:pPr>
            <w:r w:rsidRPr="009E06EC">
              <w:rPr>
                <w:i/>
                <w:sz w:val="18"/>
                <w:szCs w:val="24"/>
              </w:rPr>
              <w:t>Developing healthy eating habits</w:t>
            </w:r>
          </w:p>
        </w:tc>
        <w:tc>
          <w:tcPr>
            <w:tcW w:w="854" w:type="pct"/>
            <w:shd w:val="clear" w:color="auto" w:fill="A7A9AC"/>
          </w:tcPr>
          <w:p w:rsidR="00597195" w:rsidRPr="009E06EC" w:rsidRDefault="00597195" w:rsidP="00597195">
            <w:pPr>
              <w:jc w:val="center"/>
              <w:rPr>
                <w:b/>
                <w:sz w:val="18"/>
                <w:szCs w:val="24"/>
              </w:rPr>
            </w:pPr>
            <w:r w:rsidRPr="009E06EC">
              <w:rPr>
                <w:b/>
                <w:sz w:val="18"/>
                <w:szCs w:val="24"/>
              </w:rPr>
              <w:t xml:space="preserve">Personal Care </w:t>
            </w:r>
          </w:p>
          <w:p w:rsidR="00597195" w:rsidRPr="009E06EC" w:rsidRDefault="00597195" w:rsidP="00597195">
            <w:pPr>
              <w:jc w:val="center"/>
              <w:rPr>
                <w:i/>
                <w:sz w:val="18"/>
                <w:szCs w:val="24"/>
              </w:rPr>
            </w:pPr>
            <w:r w:rsidRPr="009E06EC">
              <w:rPr>
                <w:i/>
                <w:sz w:val="18"/>
                <w:szCs w:val="24"/>
              </w:rPr>
              <w:t>Recognising Emotions</w:t>
            </w:r>
          </w:p>
        </w:tc>
        <w:tc>
          <w:tcPr>
            <w:tcW w:w="914" w:type="pct"/>
            <w:shd w:val="clear" w:color="auto" w:fill="A7A9AC"/>
          </w:tcPr>
          <w:p w:rsidR="00597195" w:rsidRPr="009E06EC" w:rsidRDefault="00597195" w:rsidP="00597195">
            <w:pPr>
              <w:jc w:val="center"/>
              <w:rPr>
                <w:b/>
                <w:sz w:val="18"/>
                <w:szCs w:val="24"/>
              </w:rPr>
            </w:pPr>
            <w:r w:rsidRPr="009E06EC">
              <w:rPr>
                <w:b/>
                <w:sz w:val="18"/>
                <w:szCs w:val="24"/>
              </w:rPr>
              <w:t>Personal Care</w:t>
            </w:r>
          </w:p>
          <w:p w:rsidR="00597195" w:rsidRPr="009E06EC" w:rsidRDefault="00597195" w:rsidP="00597195">
            <w:pPr>
              <w:jc w:val="center"/>
              <w:rPr>
                <w:i/>
                <w:sz w:val="18"/>
                <w:szCs w:val="24"/>
              </w:rPr>
            </w:pPr>
            <w:r w:rsidRPr="009E06EC">
              <w:rPr>
                <w:i/>
                <w:sz w:val="18"/>
                <w:szCs w:val="24"/>
              </w:rPr>
              <w:t>Knowing how to stay safe</w:t>
            </w:r>
          </w:p>
          <w:p w:rsidR="00597195" w:rsidRPr="009E06EC" w:rsidRDefault="00597195" w:rsidP="00597195">
            <w:pPr>
              <w:jc w:val="center"/>
              <w:rPr>
                <w:b/>
                <w:sz w:val="18"/>
                <w:szCs w:val="24"/>
              </w:rPr>
            </w:pP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English</w:t>
            </w:r>
          </w:p>
          <w:p w:rsidR="00597195" w:rsidRPr="009E06EC" w:rsidRDefault="00597195" w:rsidP="00597195">
            <w:pPr>
              <w:jc w:val="center"/>
              <w:rPr>
                <w:i/>
                <w:sz w:val="18"/>
                <w:szCs w:val="24"/>
              </w:rPr>
            </w:pPr>
            <w:r w:rsidRPr="009E06EC">
              <w:rPr>
                <w:i/>
                <w:sz w:val="18"/>
                <w:szCs w:val="24"/>
              </w:rPr>
              <w:t>Speaking appropriately for a variety of purposes</w:t>
            </w:r>
          </w:p>
        </w:tc>
        <w:tc>
          <w:tcPr>
            <w:tcW w:w="975" w:type="pct"/>
            <w:shd w:val="clear" w:color="auto" w:fill="F89E53"/>
          </w:tcPr>
          <w:p w:rsidR="00597195" w:rsidRPr="009E06EC" w:rsidRDefault="00597195" w:rsidP="00597195">
            <w:pPr>
              <w:shd w:val="clear" w:color="auto" w:fill="F89E53"/>
              <w:jc w:val="center"/>
              <w:rPr>
                <w:b/>
                <w:sz w:val="18"/>
                <w:szCs w:val="24"/>
              </w:rPr>
            </w:pPr>
            <w:r w:rsidRPr="009E06EC">
              <w:rPr>
                <w:b/>
                <w:sz w:val="18"/>
                <w:szCs w:val="24"/>
              </w:rPr>
              <w:t>Communication &amp; Literacy</w:t>
            </w:r>
          </w:p>
          <w:p w:rsidR="00597195" w:rsidRPr="009E06EC" w:rsidRDefault="00597195" w:rsidP="00597195">
            <w:pPr>
              <w:shd w:val="clear" w:color="auto" w:fill="F89E53"/>
              <w:jc w:val="center"/>
              <w:rPr>
                <w:i/>
                <w:sz w:val="18"/>
                <w:szCs w:val="24"/>
              </w:rPr>
            </w:pPr>
            <w:r w:rsidRPr="009E06EC">
              <w:rPr>
                <w:i/>
                <w:sz w:val="18"/>
                <w:szCs w:val="24"/>
              </w:rPr>
              <w:t xml:space="preserve">Using shapes / using expressive arts to communicate </w:t>
            </w:r>
          </w:p>
        </w:tc>
      </w:tr>
      <w:tr w:rsidR="00597195" w:rsidRPr="009E06EC" w:rsidTr="00597195">
        <w:trPr>
          <w:trHeight w:val="371"/>
        </w:trPr>
        <w:tc>
          <w:tcPr>
            <w:tcW w:w="671" w:type="pct"/>
            <w:shd w:val="clear" w:color="auto" w:fill="5B9BD5" w:themeFill="accent1"/>
          </w:tcPr>
          <w:p w:rsidR="00597195" w:rsidRPr="009E06EC" w:rsidRDefault="00597195" w:rsidP="00597195">
            <w:pPr>
              <w:rPr>
                <w:sz w:val="18"/>
                <w:szCs w:val="24"/>
              </w:rPr>
            </w:pPr>
            <w:r w:rsidRPr="009E06EC">
              <w:rPr>
                <w:sz w:val="18"/>
                <w:szCs w:val="24"/>
              </w:rPr>
              <w:t>11.55 – 12.30</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PE </w:t>
            </w:r>
          </w:p>
          <w:p w:rsidR="00597195" w:rsidRPr="009E06EC" w:rsidRDefault="00597195" w:rsidP="00597195">
            <w:pPr>
              <w:jc w:val="center"/>
              <w:rPr>
                <w:i/>
                <w:sz w:val="18"/>
                <w:szCs w:val="24"/>
              </w:rPr>
            </w:pPr>
            <w:r w:rsidRPr="009E06EC">
              <w:rPr>
                <w:i/>
                <w:sz w:val="18"/>
                <w:szCs w:val="24"/>
              </w:rPr>
              <w:t>Developing a healthy lifestyle</w:t>
            </w: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Metalwork</w:t>
            </w:r>
          </w:p>
          <w:p w:rsidR="00597195" w:rsidRPr="009E06EC" w:rsidRDefault="00597195" w:rsidP="00597195">
            <w:pPr>
              <w:jc w:val="center"/>
              <w:rPr>
                <w:sz w:val="18"/>
                <w:szCs w:val="24"/>
              </w:rPr>
            </w:pPr>
            <w:r w:rsidRPr="009E06EC">
              <w:rPr>
                <w:i/>
                <w:sz w:val="18"/>
                <w:szCs w:val="24"/>
              </w:rPr>
              <w:t>Developing an awareness of health and safety</w:t>
            </w:r>
          </w:p>
        </w:tc>
        <w:tc>
          <w:tcPr>
            <w:tcW w:w="914" w:type="pct"/>
            <w:shd w:val="clear" w:color="auto" w:fill="F89E53"/>
          </w:tcPr>
          <w:p w:rsidR="00597195" w:rsidRPr="009E06EC" w:rsidRDefault="00597195" w:rsidP="00597195">
            <w:pPr>
              <w:jc w:val="center"/>
              <w:rPr>
                <w:b/>
                <w:sz w:val="18"/>
                <w:szCs w:val="24"/>
              </w:rPr>
            </w:pPr>
            <w:r w:rsidRPr="009E06EC">
              <w:rPr>
                <w:b/>
                <w:sz w:val="18"/>
                <w:szCs w:val="24"/>
              </w:rPr>
              <w:t>Communication &amp; Literacy</w:t>
            </w:r>
          </w:p>
          <w:p w:rsidR="00597195" w:rsidRPr="009E06EC" w:rsidRDefault="00597195" w:rsidP="00597195">
            <w:pPr>
              <w:jc w:val="center"/>
              <w:rPr>
                <w:i/>
                <w:sz w:val="18"/>
                <w:szCs w:val="24"/>
              </w:rPr>
            </w:pPr>
            <w:r w:rsidRPr="009E06EC">
              <w:rPr>
                <w:i/>
                <w:sz w:val="18"/>
                <w:szCs w:val="24"/>
              </w:rPr>
              <w:t xml:space="preserve">Using suitable technologies for a range of purposes </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Maths </w:t>
            </w:r>
          </w:p>
          <w:p w:rsidR="00597195" w:rsidRPr="009E06EC" w:rsidRDefault="00597195" w:rsidP="00597195">
            <w:pPr>
              <w:jc w:val="center"/>
              <w:rPr>
                <w:i/>
                <w:sz w:val="18"/>
                <w:szCs w:val="24"/>
              </w:rPr>
            </w:pPr>
            <w:r w:rsidRPr="009E06EC">
              <w:rPr>
                <w:i/>
                <w:sz w:val="18"/>
                <w:szCs w:val="24"/>
              </w:rPr>
              <w:t>Managing Money</w:t>
            </w:r>
          </w:p>
        </w:tc>
        <w:tc>
          <w:tcPr>
            <w:tcW w:w="975"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Maths </w:t>
            </w:r>
          </w:p>
          <w:p w:rsidR="00597195" w:rsidRPr="009E06EC" w:rsidRDefault="00597195" w:rsidP="00597195">
            <w:pPr>
              <w:jc w:val="center"/>
              <w:rPr>
                <w:i/>
                <w:sz w:val="18"/>
                <w:szCs w:val="24"/>
              </w:rPr>
            </w:pPr>
            <w:r w:rsidRPr="009E06EC">
              <w:rPr>
                <w:i/>
                <w:sz w:val="18"/>
                <w:szCs w:val="24"/>
              </w:rPr>
              <w:t>Using data for a range of purposes</w:t>
            </w:r>
          </w:p>
        </w:tc>
      </w:tr>
      <w:tr w:rsidR="00597195" w:rsidRPr="009E06EC" w:rsidTr="00597195">
        <w:trPr>
          <w:trHeight w:val="190"/>
        </w:trPr>
        <w:tc>
          <w:tcPr>
            <w:tcW w:w="671" w:type="pct"/>
            <w:shd w:val="clear" w:color="auto" w:fill="5B9BD5" w:themeFill="accent1"/>
          </w:tcPr>
          <w:p w:rsidR="00597195" w:rsidRPr="009E06EC" w:rsidRDefault="00597195" w:rsidP="00597195">
            <w:pPr>
              <w:rPr>
                <w:sz w:val="18"/>
                <w:szCs w:val="24"/>
              </w:rPr>
            </w:pPr>
            <w:r w:rsidRPr="009E06EC">
              <w:rPr>
                <w:sz w:val="18"/>
                <w:szCs w:val="24"/>
              </w:rPr>
              <w:t>12.30 – 13.05</w:t>
            </w:r>
          </w:p>
        </w:tc>
        <w:tc>
          <w:tcPr>
            <w:tcW w:w="793" w:type="pct"/>
            <w:shd w:val="clear" w:color="auto" w:fill="F89E53"/>
          </w:tcPr>
          <w:p w:rsidR="00597195" w:rsidRPr="009E06EC" w:rsidRDefault="00597195" w:rsidP="00597195">
            <w:pPr>
              <w:jc w:val="center"/>
              <w:rPr>
                <w:b/>
                <w:sz w:val="18"/>
                <w:szCs w:val="24"/>
              </w:rPr>
            </w:pPr>
            <w:r w:rsidRPr="009E06EC">
              <w:rPr>
                <w:b/>
                <w:sz w:val="18"/>
                <w:szCs w:val="24"/>
              </w:rPr>
              <w:t>Communication &amp; Literacy</w:t>
            </w:r>
          </w:p>
          <w:p w:rsidR="00597195" w:rsidRPr="009E06EC" w:rsidRDefault="00597195" w:rsidP="00597195">
            <w:pPr>
              <w:jc w:val="center"/>
              <w:rPr>
                <w:i/>
                <w:sz w:val="18"/>
                <w:szCs w:val="24"/>
              </w:rPr>
            </w:pPr>
            <w:r w:rsidRPr="009E06EC">
              <w:rPr>
                <w:i/>
                <w:sz w:val="18"/>
                <w:szCs w:val="24"/>
              </w:rPr>
              <w:t>Using a range of writing forms to express opinions</w:t>
            </w:r>
          </w:p>
        </w:tc>
        <w:tc>
          <w:tcPr>
            <w:tcW w:w="854" w:type="pct"/>
            <w:shd w:val="clear" w:color="auto" w:fill="FFFFFF" w:themeFill="background1"/>
          </w:tcPr>
          <w:p w:rsidR="00597195" w:rsidRPr="009E06EC" w:rsidRDefault="00597195" w:rsidP="00597195">
            <w:pPr>
              <w:jc w:val="center"/>
              <w:rPr>
                <w:sz w:val="18"/>
                <w:szCs w:val="24"/>
              </w:rPr>
            </w:pPr>
            <w:r w:rsidRPr="009E06EC">
              <w:rPr>
                <w:b/>
                <w:sz w:val="18"/>
                <w:szCs w:val="24"/>
              </w:rPr>
              <w:t>Metalwork</w:t>
            </w:r>
            <w:r w:rsidRPr="009E06EC">
              <w:rPr>
                <w:i/>
                <w:sz w:val="18"/>
                <w:szCs w:val="24"/>
              </w:rPr>
              <w:t xml:space="preserve"> Developing an awareness of health and safety</w:t>
            </w:r>
          </w:p>
        </w:tc>
        <w:tc>
          <w:tcPr>
            <w:tcW w:w="914"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English </w:t>
            </w:r>
          </w:p>
          <w:p w:rsidR="00597195" w:rsidRPr="009E06EC" w:rsidRDefault="00597195" w:rsidP="00597195">
            <w:pPr>
              <w:jc w:val="center"/>
              <w:rPr>
                <w:i/>
                <w:sz w:val="18"/>
                <w:szCs w:val="24"/>
              </w:rPr>
            </w:pPr>
            <w:r w:rsidRPr="009E06EC">
              <w:rPr>
                <w:i/>
                <w:sz w:val="18"/>
                <w:szCs w:val="24"/>
              </w:rPr>
              <w:t>Reading to obtain basic information</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Art </w:t>
            </w:r>
          </w:p>
          <w:p w:rsidR="00597195" w:rsidRPr="009E06EC" w:rsidRDefault="00597195" w:rsidP="00597195">
            <w:pPr>
              <w:jc w:val="center"/>
              <w:rPr>
                <w:i/>
                <w:sz w:val="18"/>
                <w:szCs w:val="24"/>
              </w:rPr>
            </w:pPr>
            <w:r w:rsidRPr="009E06EC">
              <w:rPr>
                <w:i/>
                <w:sz w:val="18"/>
                <w:szCs w:val="24"/>
              </w:rPr>
              <w:t>Using expressive arts to communicate</w:t>
            </w:r>
          </w:p>
        </w:tc>
        <w:tc>
          <w:tcPr>
            <w:tcW w:w="975"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English </w:t>
            </w:r>
          </w:p>
          <w:p w:rsidR="00597195" w:rsidRPr="009E06EC" w:rsidRDefault="00597195" w:rsidP="00597195">
            <w:pPr>
              <w:jc w:val="center"/>
              <w:rPr>
                <w:i/>
                <w:sz w:val="18"/>
                <w:szCs w:val="24"/>
              </w:rPr>
            </w:pPr>
            <w:r w:rsidRPr="009E06EC">
              <w:rPr>
                <w:i/>
                <w:sz w:val="18"/>
                <w:szCs w:val="24"/>
              </w:rPr>
              <w:t>Using a range of writing forms to express opinion</w:t>
            </w:r>
          </w:p>
        </w:tc>
      </w:tr>
      <w:tr w:rsidR="00597195" w:rsidRPr="009E06EC" w:rsidTr="00597195">
        <w:trPr>
          <w:trHeight w:val="190"/>
        </w:trPr>
        <w:tc>
          <w:tcPr>
            <w:tcW w:w="671" w:type="pct"/>
            <w:shd w:val="clear" w:color="auto" w:fill="5B9BD5" w:themeFill="accent1"/>
          </w:tcPr>
          <w:p w:rsidR="00597195" w:rsidRPr="009E06EC" w:rsidRDefault="00597195" w:rsidP="00597195">
            <w:pPr>
              <w:rPr>
                <w:sz w:val="18"/>
                <w:szCs w:val="24"/>
              </w:rPr>
            </w:pPr>
            <w:r w:rsidRPr="009E06EC">
              <w:rPr>
                <w:b/>
                <w:i/>
                <w:sz w:val="18"/>
                <w:szCs w:val="24"/>
              </w:rPr>
              <w:t>13.05 – 13.45</w:t>
            </w:r>
          </w:p>
        </w:tc>
        <w:tc>
          <w:tcPr>
            <w:tcW w:w="793" w:type="pct"/>
            <w:shd w:val="clear" w:color="auto" w:fill="5B9BD5" w:themeFill="accent1"/>
          </w:tcPr>
          <w:p w:rsidR="00597195" w:rsidRPr="009E06EC" w:rsidRDefault="00597195" w:rsidP="00597195">
            <w:pPr>
              <w:jc w:val="center"/>
              <w:rPr>
                <w:b/>
                <w:sz w:val="18"/>
                <w:szCs w:val="28"/>
              </w:rPr>
            </w:pPr>
            <w:r w:rsidRPr="009E06EC">
              <w:rPr>
                <w:b/>
                <w:sz w:val="18"/>
                <w:szCs w:val="28"/>
              </w:rPr>
              <w:t xml:space="preserve">Lunch </w:t>
            </w:r>
          </w:p>
        </w:tc>
        <w:tc>
          <w:tcPr>
            <w:tcW w:w="854" w:type="pct"/>
            <w:shd w:val="clear" w:color="auto" w:fill="5B9BD5" w:themeFill="accent1"/>
          </w:tcPr>
          <w:p w:rsidR="00597195" w:rsidRPr="009E06EC" w:rsidRDefault="00597195" w:rsidP="00597195">
            <w:pPr>
              <w:jc w:val="center"/>
              <w:rPr>
                <w:sz w:val="18"/>
                <w:szCs w:val="24"/>
              </w:rPr>
            </w:pPr>
            <w:r w:rsidRPr="009E06EC">
              <w:rPr>
                <w:b/>
                <w:sz w:val="18"/>
                <w:szCs w:val="28"/>
              </w:rPr>
              <w:t>Lunch</w:t>
            </w:r>
          </w:p>
        </w:tc>
        <w:tc>
          <w:tcPr>
            <w:tcW w:w="914" w:type="pct"/>
            <w:shd w:val="clear" w:color="auto" w:fill="5B9BD5" w:themeFill="accent1"/>
          </w:tcPr>
          <w:p w:rsidR="00597195" w:rsidRPr="009E06EC" w:rsidRDefault="00597195" w:rsidP="00597195">
            <w:pPr>
              <w:jc w:val="center"/>
              <w:rPr>
                <w:sz w:val="18"/>
                <w:szCs w:val="24"/>
              </w:rPr>
            </w:pPr>
            <w:r w:rsidRPr="009E06EC">
              <w:rPr>
                <w:b/>
                <w:sz w:val="18"/>
                <w:szCs w:val="28"/>
              </w:rPr>
              <w:t>Lunch</w:t>
            </w:r>
          </w:p>
        </w:tc>
        <w:tc>
          <w:tcPr>
            <w:tcW w:w="793" w:type="pct"/>
            <w:shd w:val="clear" w:color="auto" w:fill="5B9BD5" w:themeFill="accent1"/>
          </w:tcPr>
          <w:p w:rsidR="00597195" w:rsidRPr="009E06EC" w:rsidRDefault="00597195" w:rsidP="00597195">
            <w:pPr>
              <w:jc w:val="center"/>
              <w:rPr>
                <w:sz w:val="18"/>
                <w:szCs w:val="24"/>
              </w:rPr>
            </w:pPr>
            <w:r w:rsidRPr="009E06EC">
              <w:rPr>
                <w:b/>
                <w:sz w:val="18"/>
                <w:szCs w:val="28"/>
              </w:rPr>
              <w:t>Lunch</w:t>
            </w:r>
          </w:p>
        </w:tc>
        <w:tc>
          <w:tcPr>
            <w:tcW w:w="975" w:type="pct"/>
            <w:shd w:val="clear" w:color="auto" w:fill="5B9BD5" w:themeFill="accent1"/>
          </w:tcPr>
          <w:p w:rsidR="00597195" w:rsidRPr="009E06EC" w:rsidRDefault="00597195" w:rsidP="00597195">
            <w:pPr>
              <w:jc w:val="center"/>
              <w:rPr>
                <w:sz w:val="18"/>
                <w:szCs w:val="24"/>
              </w:rPr>
            </w:pPr>
            <w:r w:rsidRPr="009E06EC">
              <w:rPr>
                <w:b/>
                <w:sz w:val="18"/>
                <w:szCs w:val="28"/>
              </w:rPr>
              <w:t>Lunch</w:t>
            </w:r>
          </w:p>
        </w:tc>
      </w:tr>
      <w:tr w:rsidR="00597195" w:rsidRPr="009E06EC" w:rsidTr="00597195">
        <w:trPr>
          <w:trHeight w:val="180"/>
        </w:trPr>
        <w:tc>
          <w:tcPr>
            <w:tcW w:w="671" w:type="pct"/>
            <w:shd w:val="clear" w:color="auto" w:fill="5B9BD5" w:themeFill="accent1"/>
          </w:tcPr>
          <w:p w:rsidR="00597195" w:rsidRPr="009E06EC" w:rsidRDefault="00597195" w:rsidP="00597195">
            <w:pPr>
              <w:rPr>
                <w:b/>
                <w:i/>
                <w:sz w:val="18"/>
                <w:szCs w:val="24"/>
              </w:rPr>
            </w:pPr>
            <w:r w:rsidRPr="009E06EC">
              <w:rPr>
                <w:sz w:val="18"/>
                <w:szCs w:val="24"/>
              </w:rPr>
              <w:t>13.45 – 14.20</w:t>
            </w:r>
          </w:p>
        </w:tc>
        <w:tc>
          <w:tcPr>
            <w:tcW w:w="793" w:type="pct"/>
            <w:shd w:val="clear" w:color="auto" w:fill="F89E53"/>
          </w:tcPr>
          <w:p w:rsidR="00597195" w:rsidRPr="009E06EC" w:rsidRDefault="00597195" w:rsidP="00597195">
            <w:pPr>
              <w:jc w:val="center"/>
              <w:rPr>
                <w:b/>
                <w:sz w:val="18"/>
                <w:szCs w:val="24"/>
              </w:rPr>
            </w:pPr>
            <w:r w:rsidRPr="009E06EC">
              <w:rPr>
                <w:b/>
                <w:sz w:val="18"/>
                <w:szCs w:val="24"/>
              </w:rPr>
              <w:t>Communication &amp; Literacy</w:t>
            </w:r>
          </w:p>
          <w:p w:rsidR="00597195" w:rsidRPr="009E06EC" w:rsidRDefault="00597195" w:rsidP="00597195">
            <w:pPr>
              <w:jc w:val="center"/>
              <w:rPr>
                <w:i/>
                <w:sz w:val="18"/>
                <w:szCs w:val="24"/>
              </w:rPr>
            </w:pPr>
            <w:r w:rsidRPr="009E06EC">
              <w:rPr>
                <w:i/>
                <w:sz w:val="18"/>
                <w:szCs w:val="24"/>
              </w:rPr>
              <w:t>Reading to obtain basic information</w:t>
            </w: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Woodwork</w:t>
            </w:r>
          </w:p>
          <w:p w:rsidR="00597195" w:rsidRPr="009E06EC" w:rsidRDefault="00597195" w:rsidP="00597195">
            <w:pPr>
              <w:jc w:val="center"/>
              <w:rPr>
                <w:i/>
                <w:sz w:val="18"/>
                <w:szCs w:val="24"/>
              </w:rPr>
            </w:pPr>
            <w:r w:rsidRPr="009E06EC">
              <w:rPr>
                <w:i/>
                <w:sz w:val="18"/>
                <w:szCs w:val="24"/>
              </w:rPr>
              <w:t>Developing an awareness of health and safety</w:t>
            </w:r>
          </w:p>
        </w:tc>
        <w:tc>
          <w:tcPr>
            <w:tcW w:w="914" w:type="pct"/>
            <w:shd w:val="clear" w:color="auto" w:fill="712B90"/>
          </w:tcPr>
          <w:p w:rsidR="00597195" w:rsidRPr="009E06EC" w:rsidRDefault="00597195" w:rsidP="00597195">
            <w:pPr>
              <w:jc w:val="center"/>
              <w:rPr>
                <w:b/>
                <w:sz w:val="18"/>
                <w:szCs w:val="24"/>
              </w:rPr>
            </w:pPr>
            <w:r w:rsidRPr="009E06EC">
              <w:rPr>
                <w:b/>
                <w:sz w:val="18"/>
                <w:szCs w:val="24"/>
              </w:rPr>
              <w:t>Preparing for Work</w:t>
            </w:r>
          </w:p>
          <w:p w:rsidR="00597195" w:rsidRPr="009E06EC" w:rsidRDefault="00597195" w:rsidP="00597195">
            <w:pPr>
              <w:jc w:val="center"/>
              <w:rPr>
                <w:i/>
                <w:sz w:val="18"/>
                <w:szCs w:val="24"/>
              </w:rPr>
            </w:pPr>
            <w:r w:rsidRPr="009E06EC">
              <w:rPr>
                <w:i/>
                <w:sz w:val="18"/>
                <w:szCs w:val="24"/>
              </w:rPr>
              <w:t>Mini - Company</w:t>
            </w: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Art </w:t>
            </w:r>
          </w:p>
          <w:p w:rsidR="00597195" w:rsidRPr="009E06EC" w:rsidRDefault="00597195" w:rsidP="00597195">
            <w:pPr>
              <w:jc w:val="center"/>
              <w:rPr>
                <w:i/>
                <w:sz w:val="18"/>
                <w:szCs w:val="24"/>
              </w:rPr>
            </w:pPr>
            <w:r w:rsidRPr="009E06EC">
              <w:rPr>
                <w:i/>
                <w:sz w:val="18"/>
                <w:szCs w:val="24"/>
              </w:rPr>
              <w:t>Using Shapes</w:t>
            </w:r>
          </w:p>
        </w:tc>
        <w:tc>
          <w:tcPr>
            <w:tcW w:w="975"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Home Ec. </w:t>
            </w:r>
          </w:p>
          <w:p w:rsidR="00597195" w:rsidRPr="009E06EC" w:rsidRDefault="00597195" w:rsidP="00597195">
            <w:pPr>
              <w:jc w:val="center"/>
              <w:rPr>
                <w:i/>
                <w:sz w:val="18"/>
                <w:szCs w:val="24"/>
              </w:rPr>
            </w:pPr>
            <w:r w:rsidRPr="009E06EC">
              <w:rPr>
                <w:i/>
                <w:sz w:val="18"/>
                <w:szCs w:val="24"/>
              </w:rPr>
              <w:t>Developing healthy eating habits</w:t>
            </w:r>
          </w:p>
        </w:tc>
      </w:tr>
      <w:tr w:rsidR="00597195" w:rsidRPr="009E06EC" w:rsidTr="00597195">
        <w:trPr>
          <w:trHeight w:val="381"/>
        </w:trPr>
        <w:tc>
          <w:tcPr>
            <w:tcW w:w="671" w:type="pct"/>
            <w:shd w:val="clear" w:color="auto" w:fill="5B9BD5" w:themeFill="accent1"/>
          </w:tcPr>
          <w:p w:rsidR="00597195" w:rsidRPr="009E06EC" w:rsidRDefault="00597195" w:rsidP="00597195">
            <w:pPr>
              <w:rPr>
                <w:sz w:val="18"/>
                <w:szCs w:val="24"/>
              </w:rPr>
            </w:pPr>
            <w:r w:rsidRPr="009E06EC">
              <w:rPr>
                <w:sz w:val="18"/>
                <w:szCs w:val="24"/>
              </w:rPr>
              <w:t>14.20 – 14.55</w:t>
            </w:r>
          </w:p>
        </w:tc>
        <w:tc>
          <w:tcPr>
            <w:tcW w:w="793" w:type="pct"/>
            <w:shd w:val="clear" w:color="auto" w:fill="F3C108"/>
          </w:tcPr>
          <w:p w:rsidR="00597195" w:rsidRPr="009E06EC" w:rsidRDefault="00597195" w:rsidP="00597195">
            <w:pPr>
              <w:jc w:val="center"/>
              <w:rPr>
                <w:b/>
                <w:sz w:val="18"/>
                <w:szCs w:val="24"/>
              </w:rPr>
            </w:pPr>
            <w:r w:rsidRPr="009E06EC">
              <w:rPr>
                <w:b/>
                <w:sz w:val="18"/>
                <w:szCs w:val="24"/>
              </w:rPr>
              <w:t>Living in the Community</w:t>
            </w:r>
          </w:p>
          <w:p w:rsidR="00597195" w:rsidRPr="009E06EC" w:rsidRDefault="00597195" w:rsidP="00597195">
            <w:pPr>
              <w:jc w:val="center"/>
              <w:rPr>
                <w:i/>
                <w:sz w:val="18"/>
                <w:szCs w:val="24"/>
              </w:rPr>
            </w:pPr>
            <w:r w:rsidRPr="009E06EC">
              <w:rPr>
                <w:i/>
                <w:sz w:val="18"/>
                <w:szCs w:val="24"/>
              </w:rPr>
              <w:t>Using local facilities</w:t>
            </w: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Woodwork</w:t>
            </w:r>
          </w:p>
          <w:p w:rsidR="00597195" w:rsidRPr="009E06EC" w:rsidRDefault="00597195" w:rsidP="00597195">
            <w:pPr>
              <w:jc w:val="center"/>
              <w:rPr>
                <w:b/>
                <w:sz w:val="18"/>
                <w:szCs w:val="24"/>
              </w:rPr>
            </w:pPr>
            <w:r w:rsidRPr="009E06EC">
              <w:rPr>
                <w:i/>
                <w:sz w:val="18"/>
                <w:szCs w:val="24"/>
              </w:rPr>
              <w:t>Developing an awareness of health and safety</w:t>
            </w:r>
          </w:p>
        </w:tc>
        <w:tc>
          <w:tcPr>
            <w:tcW w:w="914" w:type="pct"/>
            <w:shd w:val="clear" w:color="auto" w:fill="712B90"/>
          </w:tcPr>
          <w:p w:rsidR="00597195" w:rsidRPr="009E06EC" w:rsidRDefault="00597195" w:rsidP="00597195">
            <w:pPr>
              <w:jc w:val="center"/>
              <w:rPr>
                <w:b/>
                <w:sz w:val="18"/>
                <w:szCs w:val="24"/>
              </w:rPr>
            </w:pPr>
            <w:r w:rsidRPr="009E06EC">
              <w:rPr>
                <w:b/>
                <w:sz w:val="18"/>
                <w:szCs w:val="24"/>
              </w:rPr>
              <w:t xml:space="preserve">Preparing for Work </w:t>
            </w:r>
          </w:p>
          <w:p w:rsidR="00597195" w:rsidRPr="009E06EC" w:rsidRDefault="00597195" w:rsidP="00597195">
            <w:pPr>
              <w:jc w:val="center"/>
              <w:rPr>
                <w:i/>
                <w:sz w:val="18"/>
                <w:szCs w:val="24"/>
              </w:rPr>
            </w:pPr>
            <w:r w:rsidRPr="009E06EC">
              <w:rPr>
                <w:i/>
                <w:sz w:val="18"/>
                <w:szCs w:val="24"/>
              </w:rPr>
              <w:t>Making personal decisions</w:t>
            </w:r>
          </w:p>
        </w:tc>
        <w:tc>
          <w:tcPr>
            <w:tcW w:w="793" w:type="pct"/>
            <w:shd w:val="clear" w:color="auto" w:fill="FBE4D5" w:themeFill="accent2" w:themeFillTint="33"/>
          </w:tcPr>
          <w:p w:rsidR="00597195" w:rsidRPr="009E06EC" w:rsidRDefault="00597195" w:rsidP="00597195">
            <w:pPr>
              <w:jc w:val="center"/>
              <w:rPr>
                <w:b/>
                <w:sz w:val="18"/>
                <w:szCs w:val="24"/>
              </w:rPr>
            </w:pPr>
            <w:r w:rsidRPr="009E06EC">
              <w:rPr>
                <w:b/>
                <w:sz w:val="18"/>
                <w:szCs w:val="24"/>
              </w:rPr>
              <w:t>Short Course</w:t>
            </w:r>
          </w:p>
          <w:p w:rsidR="00597195" w:rsidRPr="009E06EC" w:rsidRDefault="00597195" w:rsidP="00597195">
            <w:pPr>
              <w:jc w:val="center"/>
              <w:rPr>
                <w:i/>
                <w:sz w:val="18"/>
                <w:szCs w:val="24"/>
              </w:rPr>
            </w:pPr>
            <w:r w:rsidRPr="009E06EC">
              <w:rPr>
                <w:i/>
                <w:sz w:val="18"/>
                <w:szCs w:val="24"/>
              </w:rPr>
              <w:t>Caring for animals</w:t>
            </w:r>
          </w:p>
        </w:tc>
        <w:tc>
          <w:tcPr>
            <w:tcW w:w="975"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Home Ec. </w:t>
            </w:r>
          </w:p>
          <w:p w:rsidR="00597195" w:rsidRPr="009E06EC" w:rsidRDefault="00597195" w:rsidP="00597195">
            <w:pPr>
              <w:jc w:val="center"/>
              <w:rPr>
                <w:i/>
                <w:sz w:val="18"/>
                <w:szCs w:val="24"/>
              </w:rPr>
            </w:pPr>
            <w:r w:rsidRPr="009E06EC">
              <w:rPr>
                <w:i/>
                <w:sz w:val="18"/>
                <w:szCs w:val="24"/>
              </w:rPr>
              <w:t>Developing healthy lifestyles</w:t>
            </w:r>
          </w:p>
        </w:tc>
      </w:tr>
      <w:tr w:rsidR="00597195" w:rsidRPr="009E06EC" w:rsidTr="00597195">
        <w:trPr>
          <w:trHeight w:val="381"/>
        </w:trPr>
        <w:tc>
          <w:tcPr>
            <w:tcW w:w="671" w:type="pct"/>
            <w:shd w:val="clear" w:color="auto" w:fill="5B9BD5" w:themeFill="accent1"/>
          </w:tcPr>
          <w:p w:rsidR="00597195" w:rsidRPr="009E06EC" w:rsidRDefault="00597195" w:rsidP="00597195">
            <w:pPr>
              <w:rPr>
                <w:sz w:val="18"/>
                <w:szCs w:val="24"/>
              </w:rPr>
            </w:pPr>
            <w:r w:rsidRPr="009E06EC">
              <w:rPr>
                <w:sz w:val="18"/>
                <w:szCs w:val="24"/>
              </w:rPr>
              <w:t>14.55 – 15.31</w:t>
            </w:r>
          </w:p>
          <w:p w:rsidR="00597195" w:rsidRPr="009E06EC" w:rsidRDefault="00597195" w:rsidP="00597195">
            <w:pPr>
              <w:rPr>
                <w:sz w:val="18"/>
                <w:szCs w:val="24"/>
              </w:rPr>
            </w:pPr>
          </w:p>
        </w:tc>
        <w:tc>
          <w:tcPr>
            <w:tcW w:w="793" w:type="pct"/>
            <w:shd w:val="clear" w:color="auto" w:fill="FFFFFF" w:themeFill="background1"/>
          </w:tcPr>
          <w:p w:rsidR="00597195" w:rsidRPr="009E06EC" w:rsidRDefault="00597195" w:rsidP="00597195">
            <w:pPr>
              <w:jc w:val="center"/>
              <w:rPr>
                <w:b/>
                <w:sz w:val="18"/>
                <w:szCs w:val="24"/>
              </w:rPr>
            </w:pPr>
            <w:r w:rsidRPr="009E06EC">
              <w:rPr>
                <w:b/>
                <w:sz w:val="18"/>
                <w:szCs w:val="24"/>
              </w:rPr>
              <w:t xml:space="preserve">Computers </w:t>
            </w:r>
          </w:p>
          <w:p w:rsidR="00597195" w:rsidRPr="009E06EC" w:rsidRDefault="00597195" w:rsidP="00597195">
            <w:pPr>
              <w:jc w:val="center"/>
              <w:rPr>
                <w:i/>
                <w:sz w:val="18"/>
                <w:szCs w:val="24"/>
              </w:rPr>
            </w:pPr>
            <w:r w:rsidRPr="009E06EC">
              <w:rPr>
                <w:i/>
                <w:sz w:val="18"/>
                <w:szCs w:val="24"/>
              </w:rPr>
              <w:t>Using information and communication technology for a range of purposes</w:t>
            </w:r>
          </w:p>
        </w:tc>
        <w:tc>
          <w:tcPr>
            <w:tcW w:w="854" w:type="pct"/>
            <w:shd w:val="clear" w:color="auto" w:fill="FFFFFF" w:themeFill="background1"/>
          </w:tcPr>
          <w:p w:rsidR="00597195" w:rsidRPr="009E06EC" w:rsidRDefault="00597195" w:rsidP="00597195">
            <w:pPr>
              <w:jc w:val="center"/>
              <w:rPr>
                <w:b/>
                <w:sz w:val="18"/>
                <w:szCs w:val="24"/>
              </w:rPr>
            </w:pPr>
            <w:r w:rsidRPr="009E06EC">
              <w:rPr>
                <w:b/>
                <w:sz w:val="18"/>
                <w:szCs w:val="24"/>
              </w:rPr>
              <w:t>Social Skills</w:t>
            </w:r>
          </w:p>
          <w:p w:rsidR="00597195" w:rsidRPr="009E06EC" w:rsidRDefault="00597195" w:rsidP="00597195">
            <w:pPr>
              <w:jc w:val="center"/>
              <w:rPr>
                <w:i/>
                <w:sz w:val="18"/>
                <w:szCs w:val="24"/>
              </w:rPr>
            </w:pPr>
            <w:r w:rsidRPr="009E06EC">
              <w:rPr>
                <w:i/>
                <w:sz w:val="18"/>
                <w:szCs w:val="24"/>
              </w:rPr>
              <w:t>Recognising emotions</w:t>
            </w:r>
          </w:p>
          <w:p w:rsidR="00597195" w:rsidRPr="009E06EC" w:rsidRDefault="00597195" w:rsidP="00597195">
            <w:pPr>
              <w:jc w:val="center"/>
              <w:rPr>
                <w:b/>
                <w:sz w:val="18"/>
                <w:szCs w:val="24"/>
              </w:rPr>
            </w:pPr>
          </w:p>
        </w:tc>
        <w:tc>
          <w:tcPr>
            <w:tcW w:w="914" w:type="pct"/>
            <w:shd w:val="clear" w:color="auto" w:fill="712B90"/>
          </w:tcPr>
          <w:p w:rsidR="00597195" w:rsidRPr="009E06EC" w:rsidRDefault="00597195" w:rsidP="00597195">
            <w:pPr>
              <w:jc w:val="center"/>
              <w:rPr>
                <w:b/>
                <w:sz w:val="18"/>
                <w:szCs w:val="24"/>
              </w:rPr>
            </w:pPr>
            <w:r w:rsidRPr="009E06EC">
              <w:rPr>
                <w:b/>
                <w:sz w:val="18"/>
                <w:szCs w:val="24"/>
              </w:rPr>
              <w:t>Preparing for Work</w:t>
            </w:r>
          </w:p>
          <w:p w:rsidR="00597195" w:rsidRPr="009E06EC" w:rsidRDefault="00597195" w:rsidP="00597195">
            <w:pPr>
              <w:jc w:val="center"/>
              <w:rPr>
                <w:i/>
                <w:sz w:val="18"/>
                <w:szCs w:val="24"/>
              </w:rPr>
            </w:pPr>
            <w:r w:rsidRPr="009E06EC">
              <w:rPr>
                <w:i/>
                <w:sz w:val="18"/>
                <w:szCs w:val="24"/>
              </w:rPr>
              <w:t>Being able to set goals for learning</w:t>
            </w:r>
          </w:p>
        </w:tc>
        <w:tc>
          <w:tcPr>
            <w:tcW w:w="793" w:type="pct"/>
            <w:shd w:val="clear" w:color="auto" w:fill="FBE4D5" w:themeFill="accent2" w:themeFillTint="33"/>
          </w:tcPr>
          <w:p w:rsidR="00597195" w:rsidRPr="009E06EC" w:rsidRDefault="00597195" w:rsidP="00597195">
            <w:pPr>
              <w:jc w:val="center"/>
              <w:rPr>
                <w:b/>
                <w:sz w:val="18"/>
                <w:szCs w:val="24"/>
              </w:rPr>
            </w:pPr>
            <w:r w:rsidRPr="009E06EC">
              <w:rPr>
                <w:b/>
                <w:sz w:val="18"/>
                <w:szCs w:val="24"/>
              </w:rPr>
              <w:t xml:space="preserve">Short Course </w:t>
            </w:r>
          </w:p>
          <w:p w:rsidR="00597195" w:rsidRPr="009E06EC" w:rsidRDefault="00597195" w:rsidP="00597195">
            <w:pPr>
              <w:jc w:val="center"/>
              <w:rPr>
                <w:i/>
                <w:sz w:val="18"/>
                <w:szCs w:val="24"/>
              </w:rPr>
            </w:pPr>
            <w:r w:rsidRPr="009E06EC">
              <w:rPr>
                <w:i/>
                <w:sz w:val="18"/>
                <w:szCs w:val="24"/>
              </w:rPr>
              <w:t>Caring for animals</w:t>
            </w:r>
          </w:p>
        </w:tc>
        <w:tc>
          <w:tcPr>
            <w:tcW w:w="975" w:type="pct"/>
            <w:shd w:val="clear" w:color="auto" w:fill="712B90"/>
          </w:tcPr>
          <w:p w:rsidR="00597195" w:rsidRPr="009E06EC" w:rsidRDefault="00597195" w:rsidP="00597195">
            <w:pPr>
              <w:jc w:val="center"/>
              <w:rPr>
                <w:b/>
                <w:sz w:val="18"/>
                <w:szCs w:val="24"/>
              </w:rPr>
            </w:pPr>
            <w:r w:rsidRPr="009E06EC">
              <w:rPr>
                <w:b/>
                <w:sz w:val="18"/>
                <w:szCs w:val="24"/>
              </w:rPr>
              <w:t>Preparing for work</w:t>
            </w:r>
          </w:p>
          <w:p w:rsidR="00597195" w:rsidRPr="009E06EC" w:rsidRDefault="00597195" w:rsidP="00597195">
            <w:pPr>
              <w:jc w:val="center"/>
              <w:rPr>
                <w:i/>
                <w:sz w:val="18"/>
                <w:szCs w:val="24"/>
              </w:rPr>
            </w:pPr>
            <w:r w:rsidRPr="009E06EC">
              <w:rPr>
                <w:i/>
                <w:sz w:val="18"/>
                <w:szCs w:val="24"/>
              </w:rPr>
              <w:t xml:space="preserve">Preparing for a </w:t>
            </w:r>
            <w:proofErr w:type="gramStart"/>
            <w:r w:rsidRPr="009E06EC">
              <w:rPr>
                <w:i/>
                <w:sz w:val="18"/>
                <w:szCs w:val="24"/>
              </w:rPr>
              <w:t>work related</w:t>
            </w:r>
            <w:proofErr w:type="gramEnd"/>
            <w:r w:rsidRPr="009E06EC">
              <w:rPr>
                <w:i/>
                <w:sz w:val="18"/>
                <w:szCs w:val="24"/>
              </w:rPr>
              <w:t xml:space="preserve"> activity </w:t>
            </w:r>
          </w:p>
        </w:tc>
      </w:tr>
    </w:tbl>
    <w:p w:rsidR="00597195" w:rsidRDefault="00597195" w:rsidP="00597195">
      <w:r>
        <w:t>PLEASE NOTE THESE TIMETABLES DO NOT REFLECT MOVE TO MINIMUM 40 MINUTE CLASSES</w:t>
      </w:r>
    </w:p>
    <w:p w:rsidR="00597195" w:rsidRDefault="00597195" w:rsidP="00597195"/>
    <w:p w:rsidR="008A233D" w:rsidRDefault="008A233D" w:rsidP="008A233D">
      <w:pPr>
        <w:rPr>
          <w:b/>
          <w:sz w:val="32"/>
          <w:szCs w:val="32"/>
          <w:u w:val="single"/>
        </w:rPr>
      </w:pPr>
    </w:p>
    <w:p w:rsidR="008A233D" w:rsidRPr="00A37344" w:rsidRDefault="008A233D" w:rsidP="008A233D">
      <w:pPr>
        <w:rPr>
          <w:b/>
          <w:sz w:val="24"/>
          <w:szCs w:val="24"/>
        </w:rPr>
      </w:pPr>
      <w:r w:rsidRPr="00A37344">
        <w:rPr>
          <w:b/>
          <w:sz w:val="24"/>
          <w:szCs w:val="24"/>
        </w:rPr>
        <w:lastRenderedPageBreak/>
        <w:t>Sample Timetable of PLU’s - 250 hours per PLU and 100 hours per Short Course</w:t>
      </w:r>
    </w:p>
    <w:tbl>
      <w:tblPr>
        <w:tblW w:w="13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059"/>
        <w:gridCol w:w="2497"/>
        <w:gridCol w:w="2496"/>
        <w:gridCol w:w="2496"/>
        <w:gridCol w:w="2496"/>
        <w:gridCol w:w="2496"/>
      </w:tblGrid>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09</w:t>
            </w:r>
            <w:r>
              <w:rPr>
                <w:b/>
              </w:rPr>
              <w:t>.</w:t>
            </w:r>
            <w:r w:rsidRPr="00A37344">
              <w:rPr>
                <w:b/>
              </w:rPr>
              <w:t>00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Assembly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Assembly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Assembly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Assembly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Assembly</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09</w:t>
            </w:r>
            <w:r>
              <w:rPr>
                <w:b/>
              </w:rPr>
              <w:t>.</w:t>
            </w:r>
            <w:r w:rsidRPr="00A37344">
              <w:rPr>
                <w:b/>
              </w:rPr>
              <w:t>20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Comm</w:t>
            </w:r>
            <w:r>
              <w:t>unication</w:t>
            </w:r>
            <w:r w:rsidRPr="00763474">
              <w:t xml:space="preserve"> &amp; Lit</w:t>
            </w:r>
            <w:r>
              <w:t>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Comm</w:t>
            </w:r>
            <w:r>
              <w:t>unication</w:t>
            </w:r>
            <w:r w:rsidRPr="00763474">
              <w:t xml:space="preserve"> &amp; Lit</w:t>
            </w:r>
            <w:r>
              <w:t>eracy</w:t>
            </w:r>
            <w:r w:rsidR="006274B5">
              <w:t xml:space="preserve">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Comm</w:t>
            </w:r>
            <w:r>
              <w:t>unication</w:t>
            </w:r>
            <w:r w:rsidRPr="00763474">
              <w:t xml:space="preserve"> &amp; Lit</w:t>
            </w:r>
            <w:r>
              <w:t>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Comm</w:t>
            </w:r>
            <w:r>
              <w:t>unication</w:t>
            </w:r>
            <w:r w:rsidRPr="00763474">
              <w:t xml:space="preserve"> &amp; Lit</w:t>
            </w:r>
            <w:r>
              <w:t>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Comm</w:t>
            </w:r>
            <w:r>
              <w:t>unication</w:t>
            </w:r>
            <w:r w:rsidRPr="00763474">
              <w:t xml:space="preserve"> &amp; Lit</w:t>
            </w:r>
            <w:r>
              <w:t>eracy</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09</w:t>
            </w:r>
            <w:r>
              <w:rPr>
                <w:b/>
              </w:rPr>
              <w:t>.</w:t>
            </w:r>
            <w:r w:rsidRPr="00A37344">
              <w:rPr>
                <w:b/>
              </w:rPr>
              <w:t>50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Numeracy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Numeracy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Numeracy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Numeracy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Numeracy</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10</w:t>
            </w:r>
            <w:r>
              <w:rPr>
                <w:b/>
              </w:rPr>
              <w:t>.</w:t>
            </w:r>
            <w:r w:rsidRPr="00A37344">
              <w:rPr>
                <w:b/>
              </w:rPr>
              <w:t>20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t xml:space="preserve">Living in the </w:t>
            </w:r>
            <w:r w:rsidRPr="00763474">
              <w:t>Community</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Personal Care</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Preparing for Work</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Personal Care</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10</w:t>
            </w:r>
            <w:r>
              <w:rPr>
                <w:b/>
              </w:rPr>
              <w:t>.</w:t>
            </w:r>
            <w:r w:rsidRPr="00A37344">
              <w:rPr>
                <w:b/>
              </w:rPr>
              <w:t>50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Break</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Break</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Break</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Break</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Break</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11</w:t>
            </w:r>
            <w:r>
              <w:rPr>
                <w:b/>
              </w:rPr>
              <w:t>.</w:t>
            </w:r>
            <w:r w:rsidRPr="00A37344">
              <w:rPr>
                <w:b/>
              </w:rPr>
              <w:t>00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rPr>
                <w:u w:val="single"/>
              </w:rPr>
              <w:t>Short Course 1</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 xml:space="preserve">Living in the </w:t>
            </w:r>
            <w:r w:rsidRPr="00763474">
              <w:t>Community</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Personal Care</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Preparing for Work</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11</w:t>
            </w:r>
            <w:r>
              <w:rPr>
                <w:b/>
              </w:rPr>
              <w:t>.</w:t>
            </w:r>
            <w:r w:rsidRPr="00A37344">
              <w:rPr>
                <w:b/>
              </w:rPr>
              <w:t>30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rPr>
                <w:u w:val="single"/>
              </w:rPr>
              <w:t>Short Course 1</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 xml:space="preserve">Living in the </w:t>
            </w:r>
            <w:r w:rsidRPr="00763474">
              <w:t>Community</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 xml:space="preserve">Living in the </w:t>
            </w:r>
            <w:r w:rsidRPr="00763474">
              <w:t>Community</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12</w:t>
            </w:r>
            <w:r>
              <w:rPr>
                <w:b/>
              </w:rPr>
              <w:t>.</w:t>
            </w:r>
            <w:r w:rsidRPr="00A37344">
              <w:rPr>
                <w:b/>
              </w:rPr>
              <w:t>00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Religion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Religion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Religion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Religion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Religion </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12</w:t>
            </w:r>
            <w:r>
              <w:rPr>
                <w:b/>
              </w:rPr>
              <w:t>.</w:t>
            </w:r>
            <w:r w:rsidRPr="00A37344">
              <w:rPr>
                <w:b/>
              </w:rPr>
              <w:t>30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Lunch</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Lunch</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Lunch</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Lunch</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Lunch</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13</w:t>
            </w:r>
            <w:r>
              <w:rPr>
                <w:b/>
              </w:rPr>
              <w:t>.</w:t>
            </w:r>
            <w:r w:rsidRPr="00A37344">
              <w:rPr>
                <w:b/>
              </w:rPr>
              <w:t>00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Personal Care</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Personal Care</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 xml:space="preserve">Living in the </w:t>
            </w:r>
            <w:r w:rsidRPr="00763474">
              <w:t>Community</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r>
      <w:tr w:rsidR="008A233D" w:rsidRPr="00763474" w:rsidTr="00597195">
        <w:trPr>
          <w:trHeight w:val="46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13</w:t>
            </w:r>
            <w:r>
              <w:rPr>
                <w:b/>
              </w:rPr>
              <w:t>.</w:t>
            </w:r>
            <w:r w:rsidRPr="00A37344">
              <w:rPr>
                <w:b/>
              </w:rPr>
              <w:t>30</w:t>
            </w:r>
          </w:p>
        </w:tc>
        <w:tc>
          <w:tcPr>
            <w:tcW w:w="2497"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t>Preparing for Work</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 </w:t>
            </w:r>
            <w:r>
              <w:t>Preparing for Work</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rPr>
                <w:u w:val="single"/>
              </w:rPr>
              <w:t>Short Course 2</w:t>
            </w:r>
          </w:p>
        </w:tc>
      </w:tr>
      <w:tr w:rsidR="008A233D" w:rsidRPr="00763474" w:rsidTr="00597195">
        <w:trPr>
          <w:trHeight w:val="626"/>
        </w:trPr>
        <w:tc>
          <w:tcPr>
            <w:tcW w:w="1059" w:type="dxa"/>
            <w:shd w:val="clear" w:color="auto" w:fill="E9EDF4"/>
            <w:tcMar>
              <w:top w:w="13" w:type="dxa"/>
              <w:left w:w="13" w:type="dxa"/>
              <w:bottom w:w="0" w:type="dxa"/>
              <w:right w:w="13" w:type="dxa"/>
            </w:tcMar>
            <w:vAlign w:val="bottom"/>
            <w:hideMark/>
          </w:tcPr>
          <w:p w:rsidR="008A233D" w:rsidRPr="00A37344" w:rsidRDefault="008A233D" w:rsidP="00597195">
            <w:pPr>
              <w:jc w:val="center"/>
              <w:rPr>
                <w:b/>
              </w:rPr>
            </w:pPr>
            <w:r w:rsidRPr="00A37344">
              <w:rPr>
                <w:b/>
              </w:rPr>
              <w:t>14</w:t>
            </w:r>
            <w:r>
              <w:rPr>
                <w:b/>
              </w:rPr>
              <w:t>.</w:t>
            </w:r>
            <w:r w:rsidRPr="00A37344">
              <w:rPr>
                <w:b/>
              </w:rPr>
              <w:t>00</w:t>
            </w:r>
          </w:p>
        </w:tc>
        <w:tc>
          <w:tcPr>
            <w:tcW w:w="2497" w:type="dxa"/>
            <w:shd w:val="clear" w:color="auto" w:fill="E9EDF4"/>
            <w:tcMar>
              <w:top w:w="13" w:type="dxa"/>
              <w:left w:w="13" w:type="dxa"/>
              <w:bottom w:w="0" w:type="dxa"/>
              <w:right w:w="13" w:type="dxa"/>
            </w:tcMar>
            <w:vAlign w:val="bottom"/>
            <w:hideMark/>
          </w:tcPr>
          <w:p w:rsidR="008A233D" w:rsidRPr="00763474" w:rsidRDefault="008A233D" w:rsidP="00597195">
            <w:r w:rsidRPr="00763474">
              <w:t xml:space="preserve"> </w:t>
            </w:r>
            <w:r>
              <w:t>Preparing for Work</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FFFF00"/>
            <w:tcMar>
              <w:top w:w="13" w:type="dxa"/>
              <w:left w:w="13" w:type="dxa"/>
              <w:bottom w:w="0" w:type="dxa"/>
              <w:right w:w="13" w:type="dxa"/>
            </w:tcMar>
            <w:vAlign w:val="bottom"/>
            <w:hideMark/>
          </w:tcPr>
          <w:p w:rsidR="008A233D" w:rsidRPr="00763474" w:rsidRDefault="008A233D" w:rsidP="00597195">
            <w:r w:rsidRPr="00763474">
              <w:t> </w:t>
            </w:r>
          </w:p>
        </w:tc>
        <w:tc>
          <w:tcPr>
            <w:tcW w:w="2496" w:type="dxa"/>
            <w:shd w:val="clear" w:color="auto" w:fill="E9EDF4"/>
            <w:tcMar>
              <w:top w:w="13" w:type="dxa"/>
              <w:left w:w="13" w:type="dxa"/>
              <w:bottom w:w="0" w:type="dxa"/>
              <w:right w:w="13" w:type="dxa"/>
            </w:tcMar>
            <w:vAlign w:val="bottom"/>
            <w:hideMark/>
          </w:tcPr>
          <w:p w:rsidR="008A233D" w:rsidRPr="00763474" w:rsidRDefault="008A233D" w:rsidP="00597195">
            <w:r w:rsidRPr="00763474">
              <w:rPr>
                <w:u w:val="single"/>
              </w:rPr>
              <w:t>Short Course 2</w:t>
            </w:r>
          </w:p>
        </w:tc>
      </w:tr>
    </w:tbl>
    <w:p w:rsidR="008A233D" w:rsidRDefault="008A233D" w:rsidP="008A233D">
      <w:pPr>
        <w:jc w:val="center"/>
        <w:rPr>
          <w:sz w:val="24"/>
          <w:szCs w:val="24"/>
        </w:rPr>
      </w:pPr>
      <w:r w:rsidRPr="00A37344">
        <w:rPr>
          <w:sz w:val="24"/>
          <w:szCs w:val="24"/>
        </w:rPr>
        <w:t>* Yellow indicates time slots that can be used towards other curricular activities as required for each class, e.g. Swimming, Speech Therapy, and Occupational Therapy.</w:t>
      </w:r>
      <w:bookmarkStart w:id="0" w:name="_GoBack"/>
      <w:bookmarkEnd w:id="0"/>
    </w:p>
    <w:sectPr w:rsidR="008A233D" w:rsidSect="006274B5">
      <w:headerReference w:type="default" r:id="rId9"/>
      <w:pgSz w:w="16838" w:h="11906" w:orient="landscape"/>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6D" w:rsidRDefault="004A106D">
      <w:pPr>
        <w:spacing w:after="0" w:line="240" w:lineRule="auto"/>
      </w:pPr>
      <w:r>
        <w:separator/>
      </w:r>
    </w:p>
  </w:endnote>
  <w:endnote w:type="continuationSeparator" w:id="0">
    <w:p w:rsidR="004A106D" w:rsidRDefault="004A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95" w:rsidRDefault="005971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7414C" w:rsidRPr="0067414C">
      <w:rPr>
        <w:b/>
        <w:bCs/>
        <w:noProof/>
      </w:rPr>
      <w:t>17</w:t>
    </w:r>
    <w:r>
      <w:fldChar w:fldCharType="end"/>
    </w:r>
    <w:r>
      <w:rPr>
        <w:b/>
        <w:bCs/>
      </w:rPr>
      <w:t xml:space="preserve"> | </w:t>
    </w:r>
    <w:r>
      <w:rPr>
        <w:color w:val="7F7F7F" w:themeColor="background1" w:themeShade="7F"/>
        <w:spacing w:val="60"/>
      </w:rPr>
      <w:t>Page</w:t>
    </w:r>
  </w:p>
  <w:p w:rsidR="00597195" w:rsidRDefault="0059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6D" w:rsidRDefault="004A106D">
      <w:pPr>
        <w:spacing w:after="0" w:line="240" w:lineRule="auto"/>
      </w:pPr>
      <w:r>
        <w:separator/>
      </w:r>
    </w:p>
  </w:footnote>
  <w:footnote w:type="continuationSeparator" w:id="0">
    <w:p w:rsidR="004A106D" w:rsidRDefault="004A1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95" w:rsidRDefault="00597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3D"/>
    <w:rsid w:val="00145D22"/>
    <w:rsid w:val="001565DC"/>
    <w:rsid w:val="004A106D"/>
    <w:rsid w:val="00597195"/>
    <w:rsid w:val="006119A5"/>
    <w:rsid w:val="006274B5"/>
    <w:rsid w:val="00673A1E"/>
    <w:rsid w:val="0067414C"/>
    <w:rsid w:val="008A233D"/>
    <w:rsid w:val="00C07DE4"/>
    <w:rsid w:val="00D530CE"/>
    <w:rsid w:val="00D55F02"/>
    <w:rsid w:val="00EA29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C724"/>
  <w15:chartTrackingRefBased/>
  <w15:docId w15:val="{8F620710-2C90-493E-B54A-8AF3E75F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A233D"/>
    <w:rPr>
      <w:rFonts w:eastAsia="Times New Roman" w:cs="Times New Roman"/>
    </w:rPr>
  </w:style>
  <w:style w:type="paragraph" w:styleId="Heading1">
    <w:name w:val="heading 1"/>
    <w:basedOn w:val="Normal"/>
    <w:link w:val="Heading1Char"/>
    <w:uiPriority w:val="1"/>
    <w:qFormat/>
    <w:rsid w:val="008A233D"/>
    <w:pPr>
      <w:widowControl w:val="0"/>
      <w:spacing w:before="17" w:after="0" w:line="240" w:lineRule="auto"/>
      <w:ind w:left="3685"/>
      <w:outlineLvl w:val="0"/>
    </w:pPr>
    <w:rPr>
      <w:rFonts w:ascii="Calibri" w:hAnsi="Calibri"/>
      <w:b/>
      <w:bC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233D"/>
    <w:rPr>
      <w:rFonts w:ascii="Calibri" w:eastAsia="Times New Roman" w:hAnsi="Calibri" w:cs="Times New Roman"/>
      <w:b/>
      <w:bCs/>
      <w:sz w:val="48"/>
      <w:szCs w:val="48"/>
      <w:lang w:val="en-US"/>
    </w:rPr>
  </w:style>
  <w:style w:type="table" w:styleId="TableGrid">
    <w:name w:val="Table Grid"/>
    <w:basedOn w:val="TableNormal"/>
    <w:uiPriority w:val="39"/>
    <w:rsid w:val="008A233D"/>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A233D"/>
    <w:pPr>
      <w:tabs>
        <w:tab w:val="center" w:pos="4153"/>
        <w:tab w:val="right" w:pos="8306"/>
      </w:tabs>
      <w:spacing w:after="0" w:line="240" w:lineRule="auto"/>
    </w:pPr>
    <w:rPr>
      <w:rFonts w:ascii="Times New Roman" w:hAnsi="Times New Roman"/>
      <w:sz w:val="24"/>
      <w:szCs w:val="24"/>
      <w:lang w:val="en-GB" w:eastAsia="en-GB"/>
    </w:rPr>
  </w:style>
  <w:style w:type="character" w:customStyle="1" w:styleId="FooterChar">
    <w:name w:val="Footer Char"/>
    <w:basedOn w:val="DefaultParagraphFont"/>
    <w:link w:val="Footer"/>
    <w:uiPriority w:val="99"/>
    <w:rsid w:val="008A233D"/>
    <w:rPr>
      <w:rFonts w:ascii="Times New Roman" w:eastAsia="Times New Roman" w:hAnsi="Times New Roman" w:cs="Times New Roman"/>
      <w:sz w:val="24"/>
      <w:szCs w:val="24"/>
      <w:lang w:val="en-GB" w:eastAsia="en-GB"/>
    </w:rPr>
  </w:style>
  <w:style w:type="paragraph" w:customStyle="1" w:styleId="Standard">
    <w:name w:val="Standard"/>
    <w:uiPriority w:val="99"/>
    <w:rsid w:val="008A233D"/>
    <w:pPr>
      <w:widowControl w:val="0"/>
      <w:suppressAutoHyphens/>
      <w:overflowPunct w:val="0"/>
      <w:autoSpaceDE w:val="0"/>
      <w:autoSpaceDN w:val="0"/>
      <w:spacing w:after="0" w:line="240" w:lineRule="auto"/>
    </w:pPr>
    <w:rPr>
      <w:rFonts w:ascii="Times New Roman" w:eastAsia="Times New Roman" w:hAnsi="Times New Roman" w:cs="Times New Roman"/>
      <w:kern w:val="3"/>
      <w:sz w:val="20"/>
      <w:szCs w:val="20"/>
      <w:lang w:eastAsia="en-GB"/>
    </w:rPr>
  </w:style>
  <w:style w:type="paragraph" w:customStyle="1" w:styleId="Textbody">
    <w:name w:val="Text body"/>
    <w:basedOn w:val="Standard"/>
    <w:uiPriority w:val="99"/>
    <w:rsid w:val="008A233D"/>
    <w:pPr>
      <w:spacing w:after="120"/>
    </w:pPr>
  </w:style>
  <w:style w:type="paragraph" w:styleId="Header">
    <w:name w:val="header"/>
    <w:basedOn w:val="Normal"/>
    <w:link w:val="HeaderChar"/>
    <w:uiPriority w:val="99"/>
    <w:unhideWhenUsed/>
    <w:rsid w:val="008A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3D"/>
    <w:rPr>
      <w:rFonts w:eastAsia="Times New Roman" w:cs="Times New Roman"/>
    </w:rPr>
  </w:style>
  <w:style w:type="paragraph" w:styleId="NoSpacing">
    <w:name w:val="No Spacing"/>
    <w:link w:val="NoSpacingChar"/>
    <w:uiPriority w:val="1"/>
    <w:qFormat/>
    <w:rsid w:val="008A233D"/>
    <w:pPr>
      <w:spacing w:after="0" w:line="240" w:lineRule="auto"/>
    </w:pPr>
    <w:rPr>
      <w:rFonts w:eastAsia="Times New Roman" w:cs="Times New Roman"/>
    </w:rPr>
  </w:style>
  <w:style w:type="paragraph" w:styleId="NormalWeb">
    <w:name w:val="Normal (Web)"/>
    <w:basedOn w:val="Normal"/>
    <w:uiPriority w:val="99"/>
    <w:unhideWhenUsed/>
    <w:rsid w:val="008A233D"/>
    <w:pPr>
      <w:spacing w:before="100" w:beforeAutospacing="1" w:after="100" w:afterAutospacing="1" w:line="240" w:lineRule="auto"/>
    </w:pPr>
    <w:rPr>
      <w:rFonts w:ascii="Times New Roman" w:hAnsi="Times New Roman"/>
      <w:sz w:val="24"/>
      <w:szCs w:val="24"/>
      <w:lang w:eastAsia="en-IE"/>
    </w:rPr>
  </w:style>
  <w:style w:type="paragraph" w:styleId="BalloonText">
    <w:name w:val="Balloon Text"/>
    <w:basedOn w:val="Normal"/>
    <w:link w:val="BalloonTextChar"/>
    <w:uiPriority w:val="99"/>
    <w:semiHidden/>
    <w:unhideWhenUsed/>
    <w:rsid w:val="008A2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33D"/>
    <w:rPr>
      <w:rFonts w:ascii="Segoe UI" w:eastAsia="Times New Roman" w:hAnsi="Segoe UI" w:cs="Segoe UI"/>
      <w:sz w:val="18"/>
      <w:szCs w:val="18"/>
    </w:rPr>
  </w:style>
  <w:style w:type="table" w:customStyle="1" w:styleId="TableGrid1">
    <w:name w:val="Table Grid1"/>
    <w:basedOn w:val="TableNormal"/>
    <w:next w:val="TableGrid"/>
    <w:uiPriority w:val="39"/>
    <w:rsid w:val="008A23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23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233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A233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Nly</dc:creator>
  <cp:keywords/>
  <dc:description/>
  <cp:lastModifiedBy>Sarah Nally</cp:lastModifiedBy>
  <cp:revision>2</cp:revision>
  <dcterms:created xsi:type="dcterms:W3CDTF">2017-03-31T10:39:00Z</dcterms:created>
  <dcterms:modified xsi:type="dcterms:W3CDTF">2017-03-31T10:39:00Z</dcterms:modified>
</cp:coreProperties>
</file>